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A71CA" w14:textId="6ED82D71" w:rsidR="00217F0B" w:rsidRPr="006B234D" w:rsidRDefault="00BA139A" w:rsidP="00217F0B">
      <w:pPr>
        <w:jc w:val="center"/>
        <w:rPr>
          <w:rFonts w:ascii="DejaVu Sans" w:hAnsi="DejaVu Sans" w:cs="DejaVu Sans"/>
          <w:b/>
          <w:sz w:val="28"/>
          <w:szCs w:val="28"/>
        </w:rPr>
      </w:pPr>
      <w:r w:rsidRPr="006B234D">
        <w:rPr>
          <w:rFonts w:ascii="DejaVu Sans" w:hAnsi="DejaVu Sans" w:cs="DejaVu Sans"/>
          <w:b/>
          <w:sz w:val="28"/>
          <w:szCs w:val="18"/>
        </w:rPr>
        <w:t>Հաղորդակցման գլոբալ լեզվի և տեղեկությունների տրամադրման նմուշներ</w:t>
      </w:r>
    </w:p>
    <w:tbl>
      <w:tblPr>
        <w:tblStyle w:val="TableGrid"/>
        <w:tblW w:w="0" w:type="auto"/>
        <w:tblLook w:val="04A0" w:firstRow="1" w:lastRow="0" w:firstColumn="1" w:lastColumn="0" w:noHBand="0" w:noVBand="1"/>
      </w:tblPr>
      <w:tblGrid>
        <w:gridCol w:w="9350"/>
      </w:tblGrid>
      <w:tr w:rsidR="00E83E36" w:rsidRPr="006B234D" w14:paraId="10C4E42B" w14:textId="77777777" w:rsidTr="00C33DBA">
        <w:tc>
          <w:tcPr>
            <w:tcW w:w="9350" w:type="dxa"/>
            <w:shd w:val="clear" w:color="auto" w:fill="9CC2E5" w:themeFill="accent1" w:themeFillTint="99"/>
          </w:tcPr>
          <w:p w14:paraId="199C0051" w14:textId="77777777" w:rsidR="00E83E36" w:rsidRPr="006B234D" w:rsidRDefault="00E83E36" w:rsidP="00C33DBA">
            <w:pPr>
              <w:jc w:val="center"/>
              <w:rPr>
                <w:rFonts w:ascii="DejaVu Sans" w:hAnsi="DejaVu Sans" w:cs="DejaVu Sans"/>
                <w:sz w:val="20"/>
                <w:szCs w:val="20"/>
              </w:rPr>
            </w:pPr>
            <w:r w:rsidRPr="006B234D">
              <w:rPr>
                <w:rFonts w:ascii="DejaVu Sans" w:hAnsi="DejaVu Sans" w:cs="DejaVu Sans"/>
                <w:b/>
                <w:sz w:val="20"/>
                <w:szCs w:val="18"/>
              </w:rPr>
              <w:t>[</w:t>
            </w:r>
            <w:r w:rsidRPr="006B234D">
              <w:rPr>
                <w:rFonts w:ascii="DejaVu Sans" w:hAnsi="DejaVu Sans" w:cs="DejaVu Sans"/>
                <w:b/>
                <w:i/>
                <w:sz w:val="20"/>
                <w:szCs w:val="18"/>
              </w:rPr>
              <w:t>Ֆլայեր/Մուտքագրել հատվածը</w:t>
            </w:r>
            <w:r w:rsidRPr="006B234D">
              <w:rPr>
                <w:rFonts w:ascii="DejaVu Sans" w:hAnsi="DejaVu Sans" w:cs="DejaVu Sans"/>
                <w:b/>
                <w:sz w:val="20"/>
                <w:szCs w:val="18"/>
              </w:rPr>
              <w:t>]</w:t>
            </w:r>
          </w:p>
        </w:tc>
      </w:tr>
      <w:tr w:rsidR="00E83E36" w:rsidRPr="006B234D" w14:paraId="399503E9" w14:textId="77777777" w:rsidTr="00E83E36">
        <w:tc>
          <w:tcPr>
            <w:tcW w:w="9350" w:type="dxa"/>
          </w:tcPr>
          <w:p w14:paraId="6C71F6B2" w14:textId="65BE410A" w:rsidR="00E83E36" w:rsidRPr="006B234D" w:rsidRDefault="00E83E36" w:rsidP="00E83E36">
            <w:pPr>
              <w:rPr>
                <w:rFonts w:ascii="DejaVu Sans" w:hAnsi="DejaVu Sans" w:cs="DejaVu Sans"/>
                <w:sz w:val="20"/>
                <w:szCs w:val="20"/>
              </w:rPr>
            </w:pPr>
            <w:r w:rsidRPr="006B234D">
              <w:rPr>
                <w:rFonts w:ascii="DejaVu Sans" w:hAnsi="DejaVu Sans" w:cs="DejaVu Sans"/>
                <w:sz w:val="20"/>
                <w:szCs w:val="18"/>
              </w:rPr>
              <w:t xml:space="preserve">Հարգելի </w:t>
            </w:r>
            <w:r w:rsidR="006B234D" w:rsidRPr="006B234D">
              <w:rPr>
                <w:rFonts w:ascii="Times New Roman" w:hAnsi="Times New Roman" w:cs="Times New Roman"/>
                <w:sz w:val="20"/>
                <w:szCs w:val="18"/>
              </w:rPr>
              <w:t>Medi-Cal-</w:t>
            </w:r>
            <w:r w:rsidRPr="006B234D">
              <w:rPr>
                <w:rFonts w:ascii="DejaVu Sans" w:hAnsi="DejaVu Sans" w:cs="DejaVu Sans"/>
                <w:sz w:val="20"/>
                <w:szCs w:val="18"/>
              </w:rPr>
              <w:t>ի անդամ,</w:t>
            </w:r>
          </w:p>
          <w:p w14:paraId="6B1209E4" w14:textId="77777777" w:rsidR="00E83E36" w:rsidRPr="006B234D" w:rsidRDefault="00E83E36" w:rsidP="00E83E36">
            <w:pPr>
              <w:rPr>
                <w:rFonts w:ascii="DejaVu Sans" w:hAnsi="DejaVu Sans" w:cs="DejaVu Sans"/>
                <w:sz w:val="20"/>
                <w:szCs w:val="20"/>
              </w:rPr>
            </w:pPr>
          </w:p>
          <w:p w14:paraId="01B4B85E" w14:textId="38AC3D3D" w:rsidR="005B1A65" w:rsidRPr="006B234D" w:rsidRDefault="00C20974" w:rsidP="000358DD">
            <w:pPr>
              <w:rPr>
                <w:rFonts w:ascii="DejaVu Sans" w:hAnsi="DejaVu Sans" w:cs="DejaVu Sans"/>
                <w:sz w:val="20"/>
                <w:szCs w:val="20"/>
              </w:rPr>
            </w:pPr>
            <w:r w:rsidRPr="006B234D">
              <w:rPr>
                <w:rFonts w:ascii="DejaVu Sans" w:hAnsi="DejaVu Sans" w:cs="DejaVu Sans"/>
                <w:sz w:val="20"/>
                <w:szCs w:val="18"/>
              </w:rPr>
              <w:t>Հանրային առողջության ոլորտում ՔՈՎԻԴ</w:t>
            </w:r>
            <w:r w:rsidR="006B234D" w:rsidRPr="006B234D">
              <w:rPr>
                <w:rFonts w:ascii="Times New Roman" w:hAnsi="Times New Roman" w:cs="Times New Roman"/>
                <w:sz w:val="20"/>
                <w:szCs w:val="18"/>
              </w:rPr>
              <w:t>-19-</w:t>
            </w:r>
            <w:r w:rsidRPr="006B234D">
              <w:rPr>
                <w:rFonts w:ascii="DejaVu Sans" w:hAnsi="DejaVu Sans" w:cs="DejaVu Sans"/>
                <w:sz w:val="20"/>
                <w:szCs w:val="18"/>
              </w:rPr>
              <w:t>ի համավարակով պայմանավորված արտակարգ իրավիճակի ժամանակ դուք կարողացել եք պահպանել ձեր ծածկույթը՝ անկախ ձեր կյանքում հանգամանքների որևէ փոփոխությունից: Սակայն հանրային առողջության ոլորտում ՔՈՎԻԴ</w:t>
            </w:r>
            <w:r w:rsidR="006B234D" w:rsidRPr="006B234D">
              <w:rPr>
                <w:rFonts w:ascii="Times New Roman" w:hAnsi="Times New Roman" w:cs="Times New Roman"/>
                <w:sz w:val="20"/>
                <w:szCs w:val="18"/>
              </w:rPr>
              <w:t>-19-</w:t>
            </w:r>
            <w:r w:rsidRPr="006B234D">
              <w:rPr>
                <w:rFonts w:ascii="DejaVu Sans" w:hAnsi="DejaVu Sans" w:cs="DejaVu Sans"/>
                <w:sz w:val="20"/>
                <w:szCs w:val="18"/>
              </w:rPr>
              <w:t xml:space="preserve">ի համավարակով պայմանավորված արտակարգ իրավիճակի ավարտվելուն պես ձեր վարչաշրջանը կկատարի ստուգում՝ պարզելու, թե արդյոք դուք դեռևս համապատասխանում եք անվճար կամ ցածր արժեքով </w:t>
            </w:r>
            <w:r w:rsidR="006B234D" w:rsidRPr="006B234D">
              <w:rPr>
                <w:rFonts w:ascii="Times New Roman" w:hAnsi="Times New Roman" w:cs="Times New Roman"/>
                <w:sz w:val="20"/>
                <w:szCs w:val="18"/>
              </w:rPr>
              <w:t>Medi-Cal-</w:t>
            </w:r>
            <w:r w:rsidRPr="006B234D">
              <w:rPr>
                <w:rFonts w:ascii="DejaVu Sans" w:hAnsi="DejaVu Sans" w:cs="DejaVu Sans"/>
                <w:sz w:val="20"/>
                <w:szCs w:val="18"/>
              </w:rPr>
              <w:t xml:space="preserve">ին: Եթե դուք կամ ձեր տնային տնտեսությունից որևէ մեկը վարչաշրջանից ստանա նամակ </w:t>
            </w:r>
            <w:r w:rsidR="006B234D" w:rsidRPr="006B234D">
              <w:rPr>
                <w:rFonts w:ascii="Times New Roman" w:hAnsi="Times New Roman" w:cs="Times New Roman"/>
                <w:sz w:val="20"/>
                <w:szCs w:val="18"/>
              </w:rPr>
              <w:t>Medi-Cal-</w:t>
            </w:r>
            <w:r w:rsidRPr="006B234D">
              <w:rPr>
                <w:rFonts w:ascii="DejaVu Sans" w:hAnsi="DejaVu Sans" w:cs="DejaVu Sans"/>
                <w:sz w:val="20"/>
                <w:szCs w:val="18"/>
              </w:rPr>
              <w:t xml:space="preserve">ի ձեր ծածկույթի վերաբերյալ տեղեկություններ տրամադրելու խնդրանքով, տրամադրեք պահանջվող տեղեկությունները: </w:t>
            </w:r>
          </w:p>
          <w:p w14:paraId="11195A6B" w14:textId="77777777" w:rsidR="00E83E36" w:rsidRPr="006B234D" w:rsidRDefault="00E83E36" w:rsidP="00E83E36">
            <w:pPr>
              <w:rPr>
                <w:rFonts w:ascii="DejaVu Sans" w:hAnsi="DejaVu Sans" w:cs="DejaVu Sans"/>
                <w:b/>
                <w:sz w:val="20"/>
                <w:szCs w:val="20"/>
              </w:rPr>
            </w:pPr>
          </w:p>
          <w:p w14:paraId="14AE82F5" w14:textId="77777777" w:rsidR="00E83E36" w:rsidRPr="006B234D" w:rsidRDefault="00E83E36" w:rsidP="00E83E36">
            <w:pPr>
              <w:rPr>
                <w:rFonts w:ascii="DejaVu Sans" w:hAnsi="DejaVu Sans" w:cs="DejaVu Sans"/>
                <w:b/>
                <w:sz w:val="20"/>
                <w:szCs w:val="20"/>
              </w:rPr>
            </w:pPr>
            <w:r w:rsidRPr="006B234D">
              <w:rPr>
                <w:rFonts w:ascii="DejaVu Sans" w:hAnsi="DejaVu Sans" w:cs="DejaVu Sans"/>
                <w:b/>
                <w:sz w:val="20"/>
                <w:szCs w:val="18"/>
              </w:rPr>
              <w:t>Հանգամանքների փոփոխություն</w:t>
            </w:r>
          </w:p>
          <w:p w14:paraId="05E29A71" w14:textId="5F67EF2A" w:rsidR="00E83E36" w:rsidRPr="006B234D" w:rsidRDefault="00A71DDE" w:rsidP="00E83E36">
            <w:pPr>
              <w:rPr>
                <w:rFonts w:ascii="DejaVu Sans" w:hAnsi="DejaVu Sans" w:cs="DejaVu Sans"/>
                <w:sz w:val="20"/>
                <w:szCs w:val="20"/>
              </w:rPr>
            </w:pPr>
            <w:r w:rsidRPr="006B234D">
              <w:rPr>
                <w:rFonts w:ascii="DejaVu Sans" w:hAnsi="DejaVu Sans" w:cs="DejaVu Sans"/>
                <w:sz w:val="20"/>
                <w:szCs w:val="18"/>
              </w:rPr>
              <w:t xml:space="preserve">Շարունակեք հայտնել ձեր տնային տնտեսությունում տեղի ունեցող փոփոխությունների մասին ձեր վարչաշրջանի տեղական գրասենյակին: Դրանք ձեր եկամտի, հաշմանդամության կարգավիճակի, հեռախոսահամարի կամ փոստային հասցեի փոփոխություններն են: Դուք պետք է հայտնեք նաև, եթե ձեր տնային տնտեսությունում որևէ մեկը հղիացել է, եթե որևէ մեկը տեղափոխվել է կամ ցանկացած այլ բանի մասին, որը կարող է բացասաբար ազդել </w:t>
            </w:r>
            <w:r w:rsidR="006B234D" w:rsidRPr="006B234D">
              <w:rPr>
                <w:rFonts w:ascii="Times New Roman" w:hAnsi="Times New Roman" w:cs="Times New Roman"/>
                <w:sz w:val="20"/>
                <w:szCs w:val="18"/>
              </w:rPr>
              <w:t>Medi-Cal-</w:t>
            </w:r>
            <w:r w:rsidRPr="006B234D">
              <w:rPr>
                <w:rFonts w:ascii="DejaVu Sans" w:hAnsi="DejaVu Sans" w:cs="DejaVu Sans"/>
                <w:sz w:val="20"/>
                <w:szCs w:val="18"/>
              </w:rPr>
              <w:t>ի ձեր իրավունակության վրա: Այս փոփոխությունների մասին հայտնելը կարող է օգնել ձեզ, որ հանրային առողջության ոլորտում ՔՈՎԻԴ</w:t>
            </w:r>
            <w:r w:rsidR="006B234D" w:rsidRPr="006B234D">
              <w:rPr>
                <w:rFonts w:ascii="Times New Roman" w:hAnsi="Times New Roman" w:cs="Times New Roman"/>
                <w:sz w:val="20"/>
                <w:szCs w:val="18"/>
              </w:rPr>
              <w:t>-19-</w:t>
            </w:r>
            <w:r w:rsidRPr="006B234D">
              <w:rPr>
                <w:rFonts w:ascii="DejaVu Sans" w:hAnsi="DejaVu Sans" w:cs="DejaVu Sans"/>
                <w:sz w:val="20"/>
                <w:szCs w:val="18"/>
              </w:rPr>
              <w:t xml:space="preserve">ի համավարակով պայմանավորված արտակարգ իրավիճակի ավարտվելուն պես շարունակեք ստանալ </w:t>
            </w:r>
            <w:r w:rsidR="006B234D" w:rsidRPr="006B234D">
              <w:rPr>
                <w:rFonts w:ascii="Times New Roman" w:hAnsi="Times New Roman" w:cs="Times New Roman"/>
                <w:sz w:val="20"/>
                <w:szCs w:val="18"/>
              </w:rPr>
              <w:t>Medi-Cal-</w:t>
            </w:r>
            <w:r w:rsidRPr="006B234D">
              <w:rPr>
                <w:rFonts w:ascii="DejaVu Sans" w:hAnsi="DejaVu Sans" w:cs="DejaVu Sans"/>
                <w:sz w:val="20"/>
                <w:szCs w:val="18"/>
              </w:rPr>
              <w:t xml:space="preserve">ի ծածկույթը: </w:t>
            </w:r>
          </w:p>
          <w:p w14:paraId="614BA5AF" w14:textId="77777777" w:rsidR="00E83E36" w:rsidRPr="006B234D" w:rsidRDefault="00E83E36" w:rsidP="00E83E36">
            <w:pPr>
              <w:rPr>
                <w:rFonts w:ascii="DejaVu Sans" w:hAnsi="DejaVu Sans" w:cs="DejaVu Sans"/>
                <w:b/>
                <w:sz w:val="20"/>
                <w:szCs w:val="20"/>
              </w:rPr>
            </w:pPr>
          </w:p>
          <w:p w14:paraId="2E20131A" w14:textId="3386200C" w:rsidR="00E83E36" w:rsidRPr="006B234D" w:rsidRDefault="00E83E36" w:rsidP="00E83E36">
            <w:pPr>
              <w:rPr>
                <w:rFonts w:ascii="DejaVu Sans" w:hAnsi="DejaVu Sans" w:cs="DejaVu Sans"/>
                <w:b/>
                <w:sz w:val="20"/>
                <w:szCs w:val="20"/>
              </w:rPr>
            </w:pPr>
            <w:r w:rsidRPr="006B234D">
              <w:rPr>
                <w:rFonts w:ascii="DejaVu Sans" w:hAnsi="DejaVu Sans" w:cs="DejaVu Sans"/>
                <w:b/>
                <w:sz w:val="20"/>
                <w:szCs w:val="18"/>
              </w:rPr>
              <w:t xml:space="preserve">Կոնտակտային տվյալների հաղորդումը </w:t>
            </w:r>
          </w:p>
          <w:p w14:paraId="1F898ED6" w14:textId="2491F8F8" w:rsidR="005A4688" w:rsidRPr="006B234D" w:rsidRDefault="001139C7" w:rsidP="00E83E36">
            <w:pPr>
              <w:rPr>
                <w:rFonts w:ascii="DejaVu Sans" w:hAnsi="DejaVu Sans" w:cs="DejaVu Sans"/>
                <w:sz w:val="20"/>
                <w:szCs w:val="20"/>
              </w:rPr>
            </w:pPr>
            <w:r w:rsidRPr="006B234D">
              <w:rPr>
                <w:rFonts w:ascii="DejaVu Sans" w:hAnsi="DejaVu Sans" w:cs="DejaVu Sans"/>
                <w:sz w:val="20"/>
                <w:szCs w:val="18"/>
              </w:rPr>
              <w:t xml:space="preserve">Վարչաշրջանի համար կարևոր է ունենալ ձեր գործող կոնտակտային տվյալները: Հայտնեք ձեր կոնտակտային տվյալների ցանկացած փոփոխության մասին, որպեսզի բաց չթողնեք </w:t>
            </w:r>
            <w:r w:rsidR="006B234D" w:rsidRPr="006B234D">
              <w:rPr>
                <w:rFonts w:ascii="Times New Roman" w:hAnsi="Times New Roman" w:cs="Times New Roman"/>
                <w:sz w:val="20"/>
                <w:szCs w:val="18"/>
              </w:rPr>
              <w:t>Medi-Cal-</w:t>
            </w:r>
            <w:r w:rsidRPr="006B234D">
              <w:rPr>
                <w:rFonts w:ascii="DejaVu Sans" w:hAnsi="DejaVu Sans" w:cs="DejaVu Sans"/>
                <w:sz w:val="20"/>
                <w:szCs w:val="18"/>
              </w:rPr>
              <w:t xml:space="preserve">ի ծածկույթի վերաբերյալ կարևոր տեղեկությունները: Փոփոխված բոլոր կոնտակտային տվյալները, ինչպիսիք են ձեր հեռախոսահամարը, էլ. փոստի հասցեն կամ բնակության վայրի հասցեն, հայտնեք ձեր վարչաշրջանի տեղական գրասենյակին առցանց, հեռախոսով, էլ.փոստով, ֆաքսով կամ անձամբ: Վարչաշրջանային գրասենյակների ցանկը կարող եք գտնել այս հղումով՝ </w:t>
            </w:r>
            <w:hyperlink r:id="rId8" w:history="1">
              <w:r w:rsidRPr="006B234D">
                <w:rPr>
                  <w:rStyle w:val="Hyperlink"/>
                  <w:rFonts w:asciiTheme="majorBidi" w:hAnsiTheme="majorBidi" w:cstheme="majorBidi"/>
                  <w:sz w:val="20"/>
                  <w:szCs w:val="18"/>
                </w:rPr>
                <w:t>http://dhcs.ca.gov/COL</w:t>
              </w:r>
            </w:hyperlink>
            <w:r w:rsidRPr="006B234D">
              <w:rPr>
                <w:rFonts w:asciiTheme="majorBidi" w:hAnsiTheme="majorBidi" w:cstheme="majorBidi"/>
                <w:sz w:val="20"/>
                <w:szCs w:val="18"/>
              </w:rPr>
              <w:t>:</w:t>
            </w:r>
            <w:r w:rsidRPr="006B234D">
              <w:rPr>
                <w:rFonts w:ascii="DejaVu Sans" w:hAnsi="DejaVu Sans" w:cs="DejaVu Sans"/>
                <w:sz w:val="20"/>
                <w:szCs w:val="18"/>
              </w:rPr>
              <w:t xml:space="preserve"> Ձեր կոնտակտային տվյալները կարող եք թարմացնել նաև առցանց՝ </w:t>
            </w:r>
            <w:hyperlink r:id="rId9" w:history="1">
              <w:r w:rsidRPr="006B234D">
                <w:rPr>
                  <w:rStyle w:val="Hyperlink"/>
                  <w:rFonts w:asciiTheme="majorBidi" w:hAnsiTheme="majorBidi" w:cstheme="majorBidi"/>
                  <w:sz w:val="20"/>
                  <w:szCs w:val="18"/>
                </w:rPr>
                <w:t>CoveredCA.com</w:t>
              </w:r>
            </w:hyperlink>
            <w:r w:rsidRPr="006B234D">
              <w:rPr>
                <w:rFonts w:ascii="DejaVu Sans" w:hAnsi="DejaVu Sans" w:cs="DejaVu Sans"/>
                <w:sz w:val="20"/>
                <w:szCs w:val="18"/>
              </w:rPr>
              <w:t xml:space="preserve"> կամ </w:t>
            </w:r>
            <w:hyperlink r:id="rId10" w:history="1">
              <w:r w:rsidRPr="006B234D">
                <w:rPr>
                  <w:rStyle w:val="Hyperlink"/>
                  <w:rFonts w:asciiTheme="majorBidi" w:hAnsiTheme="majorBidi" w:cstheme="majorBidi"/>
                  <w:sz w:val="20"/>
                  <w:szCs w:val="18"/>
                </w:rPr>
                <w:t>BenefitsCal.org</w:t>
              </w:r>
            </w:hyperlink>
            <w:r w:rsidRPr="006B234D">
              <w:rPr>
                <w:rFonts w:ascii="DejaVu Sans" w:hAnsi="DejaVu Sans" w:cs="DejaVu Sans"/>
                <w:sz w:val="20"/>
                <w:szCs w:val="18"/>
              </w:rPr>
              <w:t xml:space="preserve">կայքերում: </w:t>
            </w:r>
          </w:p>
          <w:p w14:paraId="7B3958AB" w14:textId="77777777" w:rsidR="00744719" w:rsidRPr="006B234D" w:rsidRDefault="00744719" w:rsidP="00E83E36">
            <w:pPr>
              <w:rPr>
                <w:rFonts w:ascii="DejaVu Sans" w:hAnsi="DejaVu Sans" w:cs="DejaVu Sans"/>
                <w:sz w:val="20"/>
                <w:szCs w:val="20"/>
              </w:rPr>
            </w:pPr>
          </w:p>
          <w:p w14:paraId="620B8969" w14:textId="77777777" w:rsidR="005A4688" w:rsidRPr="006B234D" w:rsidRDefault="005A4688" w:rsidP="00E83E36">
            <w:pPr>
              <w:rPr>
                <w:rFonts w:ascii="DejaVu Sans" w:hAnsi="DejaVu Sans" w:cs="DejaVu Sans"/>
                <w:b/>
                <w:sz w:val="20"/>
                <w:szCs w:val="20"/>
              </w:rPr>
            </w:pPr>
            <w:r w:rsidRPr="006B234D">
              <w:rPr>
                <w:rFonts w:ascii="DejaVu Sans" w:hAnsi="DejaVu Sans" w:cs="DejaVu Sans"/>
                <w:b/>
                <w:sz w:val="20"/>
                <w:szCs w:val="18"/>
              </w:rPr>
              <w:t>Տեղեկությունների հարցում</w:t>
            </w:r>
          </w:p>
          <w:p w14:paraId="6FA3738F" w14:textId="382AE473" w:rsidR="00E83E36" w:rsidRPr="006B234D" w:rsidRDefault="005B1A65" w:rsidP="00E83E36">
            <w:pPr>
              <w:rPr>
                <w:rFonts w:ascii="DejaVu Sans" w:hAnsi="DejaVu Sans" w:cs="DejaVu Sans"/>
                <w:sz w:val="20"/>
                <w:szCs w:val="20"/>
              </w:rPr>
            </w:pPr>
            <w:r w:rsidRPr="006B234D">
              <w:rPr>
                <w:rFonts w:ascii="DejaVu Sans" w:hAnsi="DejaVu Sans" w:cs="DejaVu Sans"/>
                <w:sz w:val="20"/>
                <w:szCs w:val="18"/>
              </w:rPr>
              <w:t xml:space="preserve">Եթե դուք կամ ձեր տնային տնտեսությունից որևէ մեկը վարչաշրջանից նամակ է ստանում </w:t>
            </w:r>
            <w:r w:rsidR="006B234D" w:rsidRPr="006B234D">
              <w:rPr>
                <w:rFonts w:ascii="Times New Roman" w:hAnsi="Times New Roman" w:cs="Times New Roman"/>
                <w:sz w:val="20"/>
                <w:szCs w:val="18"/>
              </w:rPr>
              <w:t>Medi-Cal-</w:t>
            </w:r>
            <w:r w:rsidRPr="006B234D">
              <w:rPr>
                <w:rFonts w:ascii="DejaVu Sans" w:hAnsi="DejaVu Sans" w:cs="DejaVu Sans"/>
                <w:sz w:val="20"/>
                <w:szCs w:val="18"/>
              </w:rPr>
              <w:t xml:space="preserve">ի ձեր ծածկույթի մասին տեղեկություններ տրամադրելու խնդրանքով, տրամադրեք այդ տեղեկությունները: Դա կօգնի վարչաշրջանին ակտիվ պահել </w:t>
            </w:r>
            <w:r w:rsidR="006B234D" w:rsidRPr="006B234D">
              <w:rPr>
                <w:rFonts w:ascii="Times New Roman" w:hAnsi="Times New Roman" w:cs="Times New Roman"/>
                <w:sz w:val="20"/>
                <w:szCs w:val="18"/>
              </w:rPr>
              <w:t>Medi-Cal-</w:t>
            </w:r>
            <w:r w:rsidRPr="006B234D">
              <w:rPr>
                <w:rFonts w:ascii="DejaVu Sans" w:hAnsi="DejaVu Sans" w:cs="DejaVu Sans"/>
                <w:sz w:val="20"/>
                <w:szCs w:val="18"/>
              </w:rPr>
              <w:t>ի ձեր ծածկույթը:</w:t>
            </w:r>
          </w:p>
          <w:p w14:paraId="6C951CCC" w14:textId="77777777" w:rsidR="00E83E36" w:rsidRPr="006B234D" w:rsidRDefault="00E83E36" w:rsidP="00E83E36">
            <w:pPr>
              <w:rPr>
                <w:rFonts w:ascii="DejaVu Sans" w:hAnsi="DejaVu Sans" w:cs="DejaVu Sans"/>
                <w:b/>
                <w:sz w:val="20"/>
                <w:szCs w:val="20"/>
              </w:rPr>
            </w:pPr>
          </w:p>
          <w:p w14:paraId="2F7EB506" w14:textId="77777777" w:rsidR="00E83E36" w:rsidRPr="006B234D" w:rsidRDefault="00E83E36" w:rsidP="00E83E36">
            <w:pPr>
              <w:rPr>
                <w:rFonts w:ascii="DejaVu Sans" w:hAnsi="DejaVu Sans" w:cs="DejaVu Sans"/>
                <w:b/>
                <w:sz w:val="20"/>
                <w:szCs w:val="20"/>
              </w:rPr>
            </w:pPr>
            <w:r w:rsidRPr="006B234D">
              <w:rPr>
                <w:rFonts w:ascii="DejaVu Sans" w:hAnsi="DejaVu Sans" w:cs="DejaVu Sans"/>
                <w:b/>
                <w:sz w:val="20"/>
                <w:szCs w:val="18"/>
              </w:rPr>
              <w:t>Հարցե՞ր ունեք</w:t>
            </w:r>
          </w:p>
          <w:p w14:paraId="2AF364D9" w14:textId="7E1292C3" w:rsidR="00E83E36" w:rsidRPr="006B234D" w:rsidRDefault="00E83E36" w:rsidP="00E83E36">
            <w:pPr>
              <w:rPr>
                <w:rFonts w:ascii="DejaVu Sans" w:hAnsi="DejaVu Sans" w:cs="DejaVu Sans"/>
                <w:sz w:val="20"/>
                <w:szCs w:val="20"/>
              </w:rPr>
            </w:pPr>
            <w:r w:rsidRPr="006B234D">
              <w:rPr>
                <w:rFonts w:ascii="DejaVu Sans" w:hAnsi="DejaVu Sans" w:cs="DejaVu Sans"/>
                <w:sz w:val="20"/>
                <w:szCs w:val="18"/>
              </w:rPr>
              <w:t xml:space="preserve">Եթե հարցեր ունեք, կամ ձեզ անհրաժեշտ է օգնություն </w:t>
            </w:r>
            <w:r w:rsidR="006B234D" w:rsidRPr="006B234D">
              <w:rPr>
                <w:rFonts w:ascii="Times New Roman" w:hAnsi="Times New Roman" w:cs="Times New Roman"/>
                <w:sz w:val="20"/>
                <w:szCs w:val="18"/>
              </w:rPr>
              <w:t>Medi-Cal-</w:t>
            </w:r>
            <w:r w:rsidRPr="006B234D">
              <w:rPr>
                <w:rFonts w:ascii="DejaVu Sans" w:hAnsi="DejaVu Sans" w:cs="DejaVu Sans"/>
                <w:sz w:val="20"/>
                <w:szCs w:val="18"/>
              </w:rPr>
              <w:t xml:space="preserve">ի ձեր ծածկույթին հասանելիություն ունենալու համար, կամ եթե </w:t>
            </w:r>
            <w:r w:rsidR="006B234D" w:rsidRPr="006B234D">
              <w:rPr>
                <w:rFonts w:ascii="Times New Roman" w:hAnsi="Times New Roman" w:cs="Times New Roman"/>
                <w:sz w:val="20"/>
                <w:szCs w:val="18"/>
              </w:rPr>
              <w:t>Medi-Cal-</w:t>
            </w:r>
            <w:r w:rsidRPr="006B234D">
              <w:rPr>
                <w:rFonts w:ascii="DejaVu Sans" w:hAnsi="DejaVu Sans" w:cs="DejaVu Sans"/>
                <w:sz w:val="20"/>
                <w:szCs w:val="18"/>
              </w:rPr>
              <w:t>ի ձեր ծածկույթը կասեցվել է, կապվեք ձեր վարչաշրջանի տեղական գրասենյակի հետ: Հաճախ տրվող հարցերը և պատասխանները կարելի է գտնել [ՀՏՀ էջում]:</w:t>
            </w:r>
          </w:p>
          <w:p w14:paraId="56709F1D" w14:textId="77777777" w:rsidR="00E83E36" w:rsidRPr="006B234D" w:rsidRDefault="00E83E36" w:rsidP="0098414A">
            <w:pPr>
              <w:rPr>
                <w:rFonts w:ascii="DejaVu Sans" w:hAnsi="DejaVu Sans" w:cs="DejaVu Sans"/>
                <w:sz w:val="20"/>
                <w:szCs w:val="20"/>
              </w:rPr>
            </w:pPr>
          </w:p>
        </w:tc>
      </w:tr>
      <w:tr w:rsidR="0049537D" w:rsidRPr="006B234D" w14:paraId="13BDCDD1" w14:textId="77777777" w:rsidTr="0049537D">
        <w:tc>
          <w:tcPr>
            <w:tcW w:w="9350" w:type="dxa"/>
            <w:shd w:val="clear" w:color="auto" w:fill="9CC2E5" w:themeFill="accent1" w:themeFillTint="99"/>
          </w:tcPr>
          <w:p w14:paraId="08ED540B" w14:textId="77777777" w:rsidR="0049537D" w:rsidRPr="006B234D" w:rsidRDefault="0049537D" w:rsidP="0049537D">
            <w:pPr>
              <w:jc w:val="center"/>
              <w:rPr>
                <w:rFonts w:ascii="DejaVu Sans" w:hAnsi="DejaVu Sans" w:cs="DejaVu Sans"/>
                <w:b/>
                <w:i/>
                <w:sz w:val="20"/>
                <w:szCs w:val="20"/>
              </w:rPr>
            </w:pPr>
            <w:r w:rsidRPr="006B234D">
              <w:rPr>
                <w:rFonts w:ascii="DejaVu Sans" w:hAnsi="DejaVu Sans" w:cs="DejaVu Sans"/>
                <w:b/>
                <w:sz w:val="20"/>
                <w:szCs w:val="18"/>
              </w:rPr>
              <w:lastRenderedPageBreak/>
              <w:t>[</w:t>
            </w:r>
            <w:r w:rsidRPr="006B234D">
              <w:rPr>
                <w:rFonts w:ascii="DejaVu Sans" w:hAnsi="DejaVu Sans" w:cs="DejaVu Sans"/>
                <w:b/>
                <w:i/>
                <w:sz w:val="20"/>
                <w:szCs w:val="18"/>
              </w:rPr>
              <w:t>Կայքի բաններ</w:t>
            </w:r>
            <w:r w:rsidRPr="006B234D">
              <w:rPr>
                <w:rFonts w:ascii="DejaVu Sans" w:hAnsi="DejaVu Sans" w:cs="DejaVu Sans"/>
                <w:b/>
                <w:sz w:val="20"/>
                <w:szCs w:val="18"/>
              </w:rPr>
              <w:t>]</w:t>
            </w:r>
          </w:p>
        </w:tc>
      </w:tr>
      <w:tr w:rsidR="0049537D" w:rsidRPr="006B234D" w14:paraId="153452BB" w14:textId="77777777" w:rsidTr="0049537D">
        <w:tc>
          <w:tcPr>
            <w:tcW w:w="9350" w:type="dxa"/>
          </w:tcPr>
          <w:p w14:paraId="57A5AE5A" w14:textId="5E454E39" w:rsidR="0049537D" w:rsidRPr="006B234D" w:rsidRDefault="0049537D" w:rsidP="00DD4C8B">
            <w:pPr>
              <w:rPr>
                <w:rFonts w:ascii="DejaVu Sans" w:hAnsi="DejaVu Sans" w:cs="DejaVu Sans"/>
                <w:sz w:val="20"/>
                <w:szCs w:val="20"/>
              </w:rPr>
            </w:pPr>
            <w:r w:rsidRPr="006B234D">
              <w:rPr>
                <w:rFonts w:ascii="DejaVu Sans" w:hAnsi="DejaVu Sans" w:cs="DejaVu Sans"/>
                <w:b/>
                <w:sz w:val="20"/>
                <w:szCs w:val="18"/>
              </w:rPr>
              <w:t xml:space="preserve">Կարևոր է. </w:t>
            </w:r>
            <w:r w:rsidRPr="006B234D">
              <w:rPr>
                <w:rFonts w:ascii="DejaVu Sans" w:hAnsi="DejaVu Sans" w:cs="DejaVu Sans"/>
                <w:sz w:val="20"/>
                <w:szCs w:val="18"/>
              </w:rPr>
              <w:t xml:space="preserve">Դուք անդամագրվա՞ծ եք </w:t>
            </w:r>
            <w:r w:rsidR="006B234D" w:rsidRPr="006B234D">
              <w:rPr>
                <w:rFonts w:ascii="Times New Roman" w:hAnsi="Times New Roman" w:cs="Times New Roman"/>
                <w:sz w:val="20"/>
                <w:szCs w:val="18"/>
              </w:rPr>
              <w:t>Medi-Cal-</w:t>
            </w:r>
            <w:r w:rsidRPr="006B234D">
              <w:rPr>
                <w:rFonts w:ascii="DejaVu Sans" w:hAnsi="DejaVu Sans" w:cs="DejaVu Sans"/>
                <w:sz w:val="20"/>
                <w:szCs w:val="18"/>
              </w:rPr>
              <w:t xml:space="preserve">ին: Ձեր կոնտակտային տվյալները փոխվե՞լ են անցած երկու տարում: Ձեր վարչաշրջանի գրասենյակին տրամադրեք ձեր փոփոխված կոնտակտային տվյալները, որպեսզի կարողանաք պահպանել ձեր անդամությունը: Գտե՛ք ձեր վարչաշրջանի տեղական գրասենյակը: </w:t>
            </w:r>
          </w:p>
          <w:p w14:paraId="5097DA3A" w14:textId="77777777" w:rsidR="00B76E15" w:rsidRPr="006B234D" w:rsidRDefault="00B76E15" w:rsidP="00DD4C8B">
            <w:pPr>
              <w:rPr>
                <w:rFonts w:ascii="DejaVu Sans" w:hAnsi="DejaVu Sans" w:cs="DejaVu Sans"/>
                <w:sz w:val="20"/>
                <w:szCs w:val="20"/>
              </w:rPr>
            </w:pPr>
          </w:p>
          <w:p w14:paraId="738D77A8" w14:textId="0B58FF1B" w:rsidR="00B76E15" w:rsidRPr="006B234D" w:rsidRDefault="00B76E15" w:rsidP="00DD4C8B">
            <w:pPr>
              <w:rPr>
                <w:rFonts w:ascii="DejaVu Sans" w:hAnsi="DejaVu Sans" w:cs="DejaVu Sans"/>
                <w:sz w:val="20"/>
                <w:szCs w:val="20"/>
              </w:rPr>
            </w:pPr>
            <w:r w:rsidRPr="006B234D">
              <w:rPr>
                <w:rFonts w:ascii="DejaVu Sans" w:hAnsi="DejaVu Sans" w:cs="DejaVu Sans"/>
                <w:noProof/>
                <w:sz w:val="20"/>
                <w:szCs w:val="18"/>
              </w:rPr>
              <w:drawing>
                <wp:inline distT="0" distB="0" distL="0" distR="0" wp14:anchorId="703F620F" wp14:editId="2E9CD7E3">
                  <wp:extent cx="5834947" cy="43973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850883" cy="4409384"/>
                          </a:xfrm>
                          <a:prstGeom prst="rect">
                            <a:avLst/>
                          </a:prstGeom>
                        </pic:spPr>
                      </pic:pic>
                    </a:graphicData>
                  </a:graphic>
                </wp:inline>
              </w:drawing>
            </w:r>
          </w:p>
        </w:tc>
      </w:tr>
    </w:tbl>
    <w:p w14:paraId="65926246" w14:textId="695A144A" w:rsidR="0049537D" w:rsidRPr="006B234D" w:rsidRDefault="0049537D" w:rsidP="0098414A">
      <w:pPr>
        <w:rPr>
          <w:rFonts w:ascii="DejaVu Sans" w:hAnsi="DejaVu Sans" w:cs="DejaVu Sans"/>
          <w:sz w:val="20"/>
          <w:szCs w:val="20"/>
        </w:rPr>
      </w:pPr>
    </w:p>
    <w:tbl>
      <w:tblPr>
        <w:tblStyle w:val="TableGrid"/>
        <w:tblW w:w="0" w:type="auto"/>
        <w:tblInd w:w="-95" w:type="dxa"/>
        <w:tblLook w:val="04A0" w:firstRow="1" w:lastRow="0" w:firstColumn="1" w:lastColumn="0" w:noHBand="0" w:noVBand="1"/>
      </w:tblPr>
      <w:tblGrid>
        <w:gridCol w:w="9445"/>
      </w:tblGrid>
      <w:tr w:rsidR="00426469" w:rsidRPr="006B234D" w14:paraId="53C05E08" w14:textId="77777777" w:rsidTr="001905B6">
        <w:tc>
          <w:tcPr>
            <w:tcW w:w="9445" w:type="dxa"/>
            <w:shd w:val="clear" w:color="auto" w:fill="9CC2E5" w:themeFill="accent1" w:themeFillTint="99"/>
          </w:tcPr>
          <w:p w14:paraId="6C2EA016" w14:textId="33BEA270" w:rsidR="00426469" w:rsidRPr="006B234D" w:rsidRDefault="00EC4919" w:rsidP="001905B6">
            <w:pPr>
              <w:jc w:val="center"/>
              <w:rPr>
                <w:rFonts w:ascii="DejaVu Sans" w:hAnsi="DejaVu Sans" w:cs="DejaVu Sans"/>
                <w:b/>
                <w:i/>
                <w:sz w:val="20"/>
                <w:szCs w:val="20"/>
              </w:rPr>
            </w:pPr>
            <w:r w:rsidRPr="006B234D">
              <w:rPr>
                <w:rFonts w:ascii="DejaVu Sans" w:hAnsi="DejaVu Sans" w:cs="DejaVu Sans"/>
                <w:b/>
                <w:sz w:val="20"/>
                <w:szCs w:val="18"/>
              </w:rPr>
              <w:t>[</w:t>
            </w:r>
            <w:hyperlink r:id="rId12" w:history="1">
              <w:r w:rsidRPr="006B234D">
                <w:rPr>
                  <w:rStyle w:val="Hyperlink"/>
                  <w:rFonts w:ascii="DejaVu Sans" w:hAnsi="DejaVu Sans" w:cs="DejaVu Sans"/>
                  <w:b/>
                  <w:i/>
                  <w:sz w:val="20"/>
                  <w:szCs w:val="18"/>
                </w:rPr>
                <w:t>Կայքէջի տեքստ վարչաշրջանի գրասենյակի էջի համար</w:t>
              </w:r>
            </w:hyperlink>
            <w:r w:rsidRPr="006B234D">
              <w:rPr>
                <w:rFonts w:ascii="DejaVu Sans" w:hAnsi="DejaVu Sans" w:cs="DejaVu Sans"/>
                <w:b/>
                <w:sz w:val="20"/>
                <w:szCs w:val="18"/>
              </w:rPr>
              <w:t>]</w:t>
            </w:r>
          </w:p>
        </w:tc>
      </w:tr>
      <w:tr w:rsidR="00426469" w:rsidRPr="006B234D" w14:paraId="7121FC89" w14:textId="77777777" w:rsidTr="001905B6">
        <w:tc>
          <w:tcPr>
            <w:tcW w:w="9445" w:type="dxa"/>
          </w:tcPr>
          <w:p w14:paraId="15E4446E" w14:textId="7582B061" w:rsidR="00426469" w:rsidRPr="006B234D" w:rsidRDefault="00426469" w:rsidP="00DF39F1">
            <w:pPr>
              <w:rPr>
                <w:rFonts w:ascii="DejaVu Sans" w:eastAsiaTheme="minorEastAsia" w:hAnsi="DejaVu Sans" w:cs="DejaVu Sans"/>
                <w:sz w:val="18"/>
                <w:szCs w:val="18"/>
              </w:rPr>
            </w:pPr>
            <w:r w:rsidRPr="006B234D">
              <w:rPr>
                <w:rFonts w:ascii="DejaVu Sans" w:eastAsiaTheme="minorEastAsia" w:hAnsi="DejaVu Sans" w:cs="DejaVu Sans"/>
                <w:sz w:val="18"/>
                <w:szCs w:val="18"/>
              </w:rPr>
              <w:t>Հանրային առողջության ոլորտում ՔՈՎԻԴ</w:t>
            </w:r>
            <w:r w:rsidR="006B234D" w:rsidRPr="006B234D">
              <w:rPr>
                <w:rFonts w:ascii="Times New Roman" w:eastAsiaTheme="minorEastAsia" w:hAnsi="Times New Roman" w:cs="Times New Roman"/>
                <w:sz w:val="18"/>
                <w:szCs w:val="18"/>
              </w:rPr>
              <w:t>-19-</w:t>
            </w:r>
            <w:r w:rsidRPr="006B234D">
              <w:rPr>
                <w:rFonts w:ascii="DejaVu Sans" w:eastAsiaTheme="minorEastAsia" w:hAnsi="DejaVu Sans" w:cs="DejaVu Sans"/>
                <w:sz w:val="18"/>
                <w:szCs w:val="18"/>
              </w:rPr>
              <w:t xml:space="preserve">ի համավարակով պայմանավորված արտակարգ իրավիճակի ընթացքում </w:t>
            </w:r>
            <w:r w:rsidR="006B234D" w:rsidRPr="006B234D">
              <w:rPr>
                <w:rFonts w:ascii="Times New Roman" w:eastAsiaTheme="minorEastAsia" w:hAnsi="Times New Roman" w:cs="Times New Roman"/>
                <w:sz w:val="18"/>
                <w:szCs w:val="18"/>
              </w:rPr>
              <w:t>Medi-Cal-</w:t>
            </w:r>
            <w:r w:rsidRPr="006B234D">
              <w:rPr>
                <w:rFonts w:ascii="DejaVu Sans" w:eastAsiaTheme="minorEastAsia" w:hAnsi="DejaVu Sans" w:cs="DejaVu Sans"/>
                <w:sz w:val="18"/>
                <w:szCs w:val="18"/>
              </w:rPr>
              <w:t xml:space="preserve">ի շահառուները պահպանել են ծրագրի անդամությունը: Եթե ձեր կոնտակտային տվյալները կամ տնային տնտեսության հանգամանքները փոխվել են, թարմացրեք ձեր տեղեկություններն այսօր՝ կապվելով ձեր վարչաշրջանի տեղական գրասենյակի հետ. [հեռախոսահամար, </w:t>
            </w:r>
            <w:r w:rsidR="006B234D" w:rsidRPr="006B234D">
              <w:rPr>
                <w:rFonts w:ascii="Times New Roman" w:eastAsiaTheme="minorEastAsia" w:hAnsi="Times New Roman" w:cs="Times New Roman"/>
                <w:sz w:val="18"/>
                <w:szCs w:val="18"/>
              </w:rPr>
              <w:t>SAWS</w:t>
            </w:r>
            <w:r w:rsidRPr="006B234D">
              <w:rPr>
                <w:rFonts w:ascii="DejaVu Sans" w:eastAsiaTheme="minorEastAsia" w:hAnsi="DejaVu Sans" w:cs="DejaVu Sans"/>
                <w:sz w:val="18"/>
                <w:szCs w:val="18"/>
              </w:rPr>
              <w:t xml:space="preserve"> հարթակ և վարչաշրջանի հղումը գրասենյակների ցանկին]: Դա կօգնի ձեզ պահպանել </w:t>
            </w:r>
            <w:r w:rsidR="006B234D" w:rsidRPr="006B234D">
              <w:rPr>
                <w:rFonts w:ascii="Times New Roman" w:eastAsiaTheme="minorEastAsia" w:hAnsi="Times New Roman" w:cs="Times New Roman"/>
                <w:sz w:val="18"/>
                <w:szCs w:val="18"/>
              </w:rPr>
              <w:t>Medi-Cal-</w:t>
            </w:r>
            <w:r w:rsidRPr="006B234D">
              <w:rPr>
                <w:rFonts w:ascii="DejaVu Sans" w:eastAsiaTheme="minorEastAsia" w:hAnsi="DejaVu Sans" w:cs="DejaVu Sans"/>
                <w:sz w:val="18"/>
                <w:szCs w:val="18"/>
              </w:rPr>
              <w:t>ի ձեր ծածկույթը հանրային առողջության ոլորտում ՔՈՎԻԴ</w:t>
            </w:r>
            <w:r w:rsidR="006B234D" w:rsidRPr="006B234D">
              <w:rPr>
                <w:rFonts w:ascii="Times New Roman" w:eastAsiaTheme="minorEastAsia" w:hAnsi="Times New Roman" w:cs="Times New Roman"/>
                <w:sz w:val="18"/>
                <w:szCs w:val="18"/>
              </w:rPr>
              <w:t>-19-</w:t>
            </w:r>
            <w:r w:rsidRPr="006B234D">
              <w:rPr>
                <w:rFonts w:ascii="DejaVu Sans" w:eastAsiaTheme="minorEastAsia" w:hAnsi="DejaVu Sans" w:cs="DejaVu Sans"/>
                <w:sz w:val="18"/>
                <w:szCs w:val="18"/>
              </w:rPr>
              <w:t>ի համավարակով պայմանավորված արտակարգ իրավիճակի ընթացքում:</w:t>
            </w:r>
          </w:p>
        </w:tc>
      </w:tr>
    </w:tbl>
    <w:p w14:paraId="0B243119" w14:textId="067C3239" w:rsidR="00F04159" w:rsidRPr="006B234D" w:rsidRDefault="00F04159" w:rsidP="0098414A">
      <w:pPr>
        <w:rPr>
          <w:rFonts w:ascii="DejaVu Sans" w:hAnsi="DejaVu Sans" w:cs="DejaVu Sans"/>
          <w:sz w:val="20"/>
          <w:szCs w:val="20"/>
        </w:rPr>
      </w:pPr>
    </w:p>
    <w:p w14:paraId="659F79A4" w14:textId="10599932" w:rsidR="00F04159" w:rsidRDefault="00F04159" w:rsidP="0098414A">
      <w:pPr>
        <w:rPr>
          <w:rFonts w:ascii="DejaVu Sans" w:hAnsi="DejaVu Sans" w:cs="DejaVu Sans"/>
          <w:sz w:val="20"/>
          <w:szCs w:val="20"/>
        </w:rPr>
      </w:pPr>
    </w:p>
    <w:p w14:paraId="5856D912" w14:textId="16D27370" w:rsidR="006B234D" w:rsidRDefault="006B234D" w:rsidP="0098414A">
      <w:pPr>
        <w:rPr>
          <w:rFonts w:ascii="DejaVu Sans" w:hAnsi="DejaVu Sans" w:cs="DejaVu Sans"/>
          <w:sz w:val="20"/>
          <w:szCs w:val="20"/>
        </w:rPr>
      </w:pPr>
    </w:p>
    <w:p w14:paraId="22A358BF" w14:textId="77777777" w:rsidR="006B234D" w:rsidRPr="006B234D" w:rsidRDefault="006B234D" w:rsidP="0098414A">
      <w:pPr>
        <w:rPr>
          <w:rFonts w:ascii="DejaVu Sans" w:hAnsi="DejaVu Sans" w:cs="DejaVu Sans"/>
          <w:sz w:val="20"/>
          <w:szCs w:val="20"/>
        </w:rPr>
      </w:pPr>
    </w:p>
    <w:tbl>
      <w:tblPr>
        <w:tblStyle w:val="TableGrid"/>
        <w:tblW w:w="0" w:type="auto"/>
        <w:tblInd w:w="-95" w:type="dxa"/>
        <w:tblLook w:val="04A0" w:firstRow="1" w:lastRow="0" w:firstColumn="1" w:lastColumn="0" w:noHBand="0" w:noVBand="1"/>
      </w:tblPr>
      <w:tblGrid>
        <w:gridCol w:w="9445"/>
      </w:tblGrid>
      <w:tr w:rsidR="00E83E36" w:rsidRPr="006B234D" w14:paraId="5A20B199" w14:textId="77777777" w:rsidTr="004023F7">
        <w:tc>
          <w:tcPr>
            <w:tcW w:w="9445" w:type="dxa"/>
            <w:shd w:val="clear" w:color="auto" w:fill="9CC2E5" w:themeFill="accent1" w:themeFillTint="99"/>
          </w:tcPr>
          <w:p w14:paraId="3BD0F3AB" w14:textId="0C016B6A" w:rsidR="00E83E36" w:rsidRPr="006B234D" w:rsidRDefault="00DF39F1" w:rsidP="00C33DBA">
            <w:pPr>
              <w:jc w:val="center"/>
              <w:rPr>
                <w:rFonts w:ascii="DejaVu Sans" w:hAnsi="DejaVu Sans" w:cs="DejaVu Sans"/>
                <w:sz w:val="20"/>
                <w:szCs w:val="20"/>
              </w:rPr>
            </w:pPr>
            <w:r w:rsidRPr="006B234D">
              <w:rPr>
                <w:rFonts w:ascii="DejaVu Sans" w:hAnsi="DejaVu Sans" w:cs="DejaVu Sans"/>
                <w:sz w:val="20"/>
                <w:szCs w:val="18"/>
              </w:rPr>
              <w:lastRenderedPageBreak/>
              <w:t xml:space="preserve"> </w:t>
            </w:r>
            <w:r w:rsidRPr="006B234D">
              <w:rPr>
                <w:rFonts w:ascii="DejaVu Sans" w:hAnsi="DejaVu Sans" w:cs="DejaVu Sans"/>
                <w:b/>
                <w:sz w:val="20"/>
                <w:szCs w:val="18"/>
              </w:rPr>
              <w:t>[</w:t>
            </w:r>
            <w:r w:rsidRPr="006B234D">
              <w:rPr>
                <w:rFonts w:ascii="DejaVu Sans" w:hAnsi="DejaVu Sans" w:cs="DejaVu Sans"/>
                <w:b/>
                <w:i/>
                <w:sz w:val="20"/>
                <w:szCs w:val="18"/>
              </w:rPr>
              <w:t>Սոցիալական մեդիա</w:t>
            </w:r>
            <w:r w:rsidRPr="006B234D">
              <w:rPr>
                <w:rFonts w:ascii="DejaVu Sans" w:hAnsi="DejaVu Sans" w:cs="DejaVu Sans"/>
                <w:b/>
                <w:sz w:val="20"/>
                <w:szCs w:val="18"/>
              </w:rPr>
              <w:t>]</w:t>
            </w:r>
          </w:p>
        </w:tc>
      </w:tr>
    </w:tbl>
    <w:tbl>
      <w:tblPr>
        <w:tblW w:w="9450" w:type="dxa"/>
        <w:tblInd w:w="-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870"/>
        <w:gridCol w:w="5580"/>
      </w:tblGrid>
      <w:tr w:rsidR="00165B56" w:rsidRPr="006B234D" w14:paraId="0B09BE8A" w14:textId="77777777" w:rsidTr="004023F7">
        <w:trPr>
          <w:trHeight w:val="7272"/>
        </w:trPr>
        <w:tc>
          <w:tcPr>
            <w:tcW w:w="3870" w:type="dxa"/>
            <w:tcBorders>
              <w:top w:val="single" w:sz="4" w:space="0" w:color="7F7F7F"/>
              <w:left w:val="single" w:sz="2" w:space="0" w:color="BFBFBF"/>
              <w:bottom w:val="single" w:sz="2" w:space="0" w:color="BFBFBF"/>
              <w:right w:val="single" w:sz="2" w:space="0" w:color="BFBFBF"/>
            </w:tcBorders>
            <w:shd w:val="clear" w:color="auto" w:fill="auto"/>
            <w:tcMar>
              <w:top w:w="80" w:type="dxa"/>
              <w:left w:w="157" w:type="dxa"/>
              <w:bottom w:w="80" w:type="dxa"/>
              <w:right w:w="223" w:type="dxa"/>
            </w:tcMar>
          </w:tcPr>
          <w:p w14:paraId="037A2F09" w14:textId="3CE08487" w:rsidR="00165B56" w:rsidRPr="006B234D" w:rsidRDefault="006B234D" w:rsidP="007040A8">
            <w:pPr>
              <w:pStyle w:val="TableParagraph"/>
              <w:suppressAutoHyphens/>
              <w:spacing w:before="72" w:line="242" w:lineRule="auto"/>
              <w:ind w:left="77" w:right="143"/>
              <w:rPr>
                <w:rFonts w:ascii="DejaVu Sans" w:hAnsi="DejaVu Sans" w:cs="DejaVu Sans"/>
                <w:sz w:val="18"/>
                <w:szCs w:val="18"/>
              </w:rPr>
            </w:pPr>
            <w:r w:rsidRPr="006B234D">
              <w:rPr>
                <w:rFonts w:ascii="Times New Roman" w:hAnsi="Times New Roman" w:cs="Times New Roman"/>
                <w:sz w:val="18"/>
                <w:szCs w:val="16"/>
              </w:rPr>
              <w:t>Medi-Cal-</w:t>
            </w:r>
            <w:r w:rsidR="00165F83" w:rsidRPr="006B234D">
              <w:rPr>
                <w:rFonts w:ascii="DejaVu Sans" w:hAnsi="DejaVu Sans" w:cs="DejaVu Sans"/>
                <w:sz w:val="18"/>
                <w:szCs w:val="16"/>
              </w:rPr>
              <w:t xml:space="preserve">ի իրավունակության հարցերով ձեր վարչաշրջանի աշխատակիցը կարող է շուտով կապվել ձեզ հետ՝ հավաստիանալու, որ ձեր կոնտակտային տվյալները ճիշտ են: Ձեզ հետ չկապվելու դեպքում վարչաշրջանին տրամադրեք ձեր փոփոխված կոնտակտային տվյալները, որպեսզի կարողանաք շարունակել կարևոր տեղեկություններ ստանալ </w:t>
            </w:r>
            <w:r w:rsidRPr="006B234D">
              <w:rPr>
                <w:rFonts w:ascii="Times New Roman" w:hAnsi="Times New Roman" w:cs="Times New Roman"/>
                <w:sz w:val="18"/>
                <w:szCs w:val="16"/>
              </w:rPr>
              <w:t>Medi-Cal-</w:t>
            </w:r>
            <w:r w:rsidR="00165F83" w:rsidRPr="006B234D">
              <w:rPr>
                <w:rFonts w:ascii="DejaVu Sans" w:hAnsi="DejaVu Sans" w:cs="DejaVu Sans"/>
                <w:sz w:val="18"/>
                <w:szCs w:val="16"/>
              </w:rPr>
              <w:t xml:space="preserve">ի ձեր ծածկույթի վերաբերյալ. </w:t>
            </w:r>
            <w:hyperlink r:id="rId13" w:history="1">
              <w:r w:rsidR="00165F83" w:rsidRPr="006B234D">
                <w:rPr>
                  <w:rStyle w:val="Hyperlink"/>
                  <w:rFonts w:asciiTheme="majorBidi" w:hAnsiTheme="majorBidi" w:cstheme="majorBidi"/>
                  <w:sz w:val="18"/>
                  <w:szCs w:val="16"/>
                </w:rPr>
                <w:t>http://dhcs.ca.gov/COL</w:t>
              </w:r>
            </w:hyperlink>
            <w:r w:rsidR="00165F83" w:rsidRPr="006B234D">
              <w:rPr>
                <w:rFonts w:asciiTheme="majorBidi" w:hAnsiTheme="majorBidi" w:cstheme="majorBidi"/>
                <w:sz w:val="18"/>
                <w:szCs w:val="16"/>
              </w:rPr>
              <w:t xml:space="preserve">: </w:t>
            </w:r>
            <w:r w:rsidR="00165F83" w:rsidRPr="006B234D">
              <w:rPr>
                <w:rFonts w:ascii="DejaVu Sans" w:hAnsi="DejaVu Sans" w:cs="DejaVu Sans"/>
                <w:sz w:val="18"/>
                <w:szCs w:val="16"/>
              </w:rPr>
              <w:t>[</w:t>
            </w:r>
            <w:r w:rsidR="00165F83" w:rsidRPr="006B234D">
              <w:rPr>
                <w:rFonts w:ascii="DejaVu Sans" w:hAnsi="DejaVu Sans" w:cs="DejaVu Sans"/>
                <w:color w:val="2E74B5" w:themeColor="accent1" w:themeShade="BF"/>
                <w:sz w:val="18"/>
                <w:szCs w:val="16"/>
              </w:rPr>
              <w:t>վարչաշրջանի տեղական գրասենյակի կոնտակտային տվյալները կարելի է մուտքագրել այստեղ</w:t>
            </w:r>
            <w:r w:rsidR="00165F83" w:rsidRPr="006B234D">
              <w:rPr>
                <w:rFonts w:ascii="DejaVu Sans" w:hAnsi="DejaVu Sans" w:cs="DejaVu Sans"/>
                <w:sz w:val="18"/>
                <w:szCs w:val="16"/>
              </w:rPr>
              <w:t>]</w:t>
            </w:r>
          </w:p>
          <w:p w14:paraId="2FE5FB86" w14:textId="0C3E5A50" w:rsidR="00165F83" w:rsidRPr="006B234D" w:rsidRDefault="00165F83" w:rsidP="00116480">
            <w:pPr>
              <w:pStyle w:val="TableParagraph"/>
              <w:suppressAutoHyphens/>
              <w:spacing w:before="72" w:line="242" w:lineRule="auto"/>
              <w:ind w:left="77" w:right="143"/>
              <w:rPr>
                <w:rFonts w:ascii="DejaVu Sans" w:hAnsi="DejaVu Sans" w:cs="DejaVu Sans"/>
                <w:sz w:val="18"/>
                <w:szCs w:val="18"/>
              </w:rPr>
            </w:pPr>
          </w:p>
        </w:tc>
        <w:tc>
          <w:tcPr>
            <w:tcW w:w="5580" w:type="dxa"/>
            <w:tcBorders>
              <w:top w:val="single" w:sz="4" w:space="0" w:color="7F7F7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6BF8D523" w14:textId="4D6FEBCA" w:rsidR="00165B56" w:rsidRPr="006B234D" w:rsidRDefault="00E51AC6" w:rsidP="00993FD5">
            <w:pPr>
              <w:pStyle w:val="TableParagraph"/>
              <w:spacing w:before="2"/>
              <w:rPr>
                <w:rFonts w:ascii="DejaVu Sans" w:hAnsi="DejaVu Sans" w:cs="DejaVu Sans"/>
                <w:sz w:val="18"/>
                <w:szCs w:val="18"/>
              </w:rPr>
            </w:pPr>
            <w:r w:rsidRPr="006B234D">
              <w:rPr>
                <w:rFonts w:ascii="DejaVu Sans" w:hAnsi="DejaVu Sans" w:cs="DejaVu Sans"/>
                <w:noProof/>
                <w:sz w:val="18"/>
                <w:szCs w:val="18"/>
              </w:rPr>
              <w:drawing>
                <wp:inline distT="0" distB="0" distL="0" distR="0" wp14:anchorId="59B584BD" wp14:editId="420A5061">
                  <wp:extent cx="3441699" cy="1922149"/>
                  <wp:effectExtent l="0" t="0" r="698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41699" cy="1922149"/>
                          </a:xfrm>
                          <a:prstGeom prst="rect">
                            <a:avLst/>
                          </a:prstGeom>
                        </pic:spPr>
                      </pic:pic>
                    </a:graphicData>
                  </a:graphic>
                </wp:inline>
              </w:drawing>
            </w:r>
          </w:p>
          <w:p w14:paraId="44159534" w14:textId="3366DD5D" w:rsidR="00165B56" w:rsidRPr="006B234D" w:rsidRDefault="00E51AC6" w:rsidP="00993FD5">
            <w:pPr>
              <w:pStyle w:val="TableParagraph"/>
              <w:spacing w:before="2"/>
              <w:rPr>
                <w:rFonts w:ascii="DejaVu Sans" w:hAnsi="DejaVu Sans" w:cs="DejaVu Sans"/>
                <w:sz w:val="18"/>
                <w:szCs w:val="18"/>
              </w:rPr>
            </w:pPr>
            <w:r w:rsidRPr="006B234D">
              <w:rPr>
                <w:rFonts w:ascii="DejaVu Sans" w:hAnsi="DejaVu Sans" w:cs="DejaVu Sans"/>
                <w:noProof/>
                <w:sz w:val="18"/>
                <w:szCs w:val="18"/>
              </w:rPr>
              <w:drawing>
                <wp:inline distT="0" distB="0" distL="0" distR="0" wp14:anchorId="0486A337" wp14:editId="3BB5B035">
                  <wp:extent cx="3441699" cy="1922149"/>
                  <wp:effectExtent l="0" t="0" r="698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41699" cy="1922149"/>
                          </a:xfrm>
                          <a:prstGeom prst="rect">
                            <a:avLst/>
                          </a:prstGeom>
                        </pic:spPr>
                      </pic:pic>
                    </a:graphicData>
                  </a:graphic>
                </wp:inline>
              </w:drawing>
            </w:r>
          </w:p>
        </w:tc>
      </w:tr>
      <w:tr w:rsidR="00165B56" w:rsidRPr="006B234D" w14:paraId="70614233" w14:textId="77777777" w:rsidTr="004023F7">
        <w:trPr>
          <w:trHeight w:val="3313"/>
        </w:trPr>
        <w:tc>
          <w:tcPr>
            <w:tcW w:w="3870" w:type="dxa"/>
            <w:tcBorders>
              <w:top w:val="single" w:sz="2" w:space="0" w:color="BFBFBF"/>
              <w:left w:val="single" w:sz="2" w:space="0" w:color="BFBFBF"/>
              <w:bottom w:val="single" w:sz="2" w:space="0" w:color="BFBFBF"/>
              <w:right w:val="single" w:sz="2" w:space="0" w:color="BFBFBF"/>
            </w:tcBorders>
            <w:shd w:val="clear" w:color="auto" w:fill="auto"/>
            <w:tcMar>
              <w:top w:w="80" w:type="dxa"/>
              <w:left w:w="157" w:type="dxa"/>
              <w:bottom w:w="80" w:type="dxa"/>
              <w:right w:w="169" w:type="dxa"/>
            </w:tcMar>
          </w:tcPr>
          <w:p w14:paraId="326C35F1" w14:textId="213B1124" w:rsidR="00165B56" w:rsidRPr="006B234D" w:rsidRDefault="00165B56" w:rsidP="007F141E">
            <w:pPr>
              <w:pStyle w:val="TableParagraph"/>
              <w:suppressAutoHyphens/>
              <w:spacing w:before="80" w:line="261" w:lineRule="auto"/>
              <w:ind w:left="77" w:right="89"/>
              <w:rPr>
                <w:rFonts w:ascii="DejaVu Sans" w:hAnsi="DejaVu Sans" w:cs="DejaVu Sans"/>
                <w:spacing w:val="-6"/>
                <w:sz w:val="18"/>
                <w:szCs w:val="18"/>
              </w:rPr>
            </w:pPr>
            <w:r w:rsidRPr="006B234D">
              <w:rPr>
                <w:rFonts w:ascii="DejaVu Sans" w:hAnsi="DejaVu Sans" w:cs="DejaVu Sans"/>
                <w:spacing w:val="-6"/>
                <w:sz w:val="18"/>
                <w:szCs w:val="18"/>
              </w:rPr>
              <w:t xml:space="preserve">Դուք տեղափոխվե՞լ եք: Այդ մասին տեղեկացրե՛ք վարչաշրջանի՝ </w:t>
            </w:r>
            <w:r w:rsidR="006B234D" w:rsidRPr="006B234D">
              <w:rPr>
                <w:rFonts w:ascii="Times New Roman" w:hAnsi="Times New Roman" w:cs="Times New Roman"/>
                <w:spacing w:val="-6"/>
                <w:sz w:val="18"/>
                <w:szCs w:val="18"/>
              </w:rPr>
              <w:t>Medi-Cal-</w:t>
            </w:r>
            <w:r w:rsidRPr="006B234D">
              <w:rPr>
                <w:rFonts w:ascii="DejaVu Sans" w:hAnsi="DejaVu Sans" w:cs="DejaVu Sans"/>
                <w:spacing w:val="-6"/>
                <w:sz w:val="18"/>
                <w:szCs w:val="18"/>
              </w:rPr>
              <w:t xml:space="preserve">ի իրավունակության հարցերով զբաղվող աշխատակցին: Ձեր կոնտակտային տվյալների փոփոխությունները տրամադրելը կարևոր է, որպեսզի շարունակեք տեղեկություններ ստանալ </w:t>
            </w:r>
            <w:r w:rsidR="006B234D" w:rsidRPr="006B234D">
              <w:rPr>
                <w:rFonts w:ascii="Times New Roman" w:hAnsi="Times New Roman" w:cs="Times New Roman"/>
                <w:spacing w:val="-6"/>
                <w:sz w:val="18"/>
                <w:szCs w:val="18"/>
              </w:rPr>
              <w:t>Medi-Cal-</w:t>
            </w:r>
            <w:r w:rsidRPr="006B234D">
              <w:rPr>
                <w:rFonts w:ascii="DejaVu Sans" w:hAnsi="DejaVu Sans" w:cs="DejaVu Sans"/>
                <w:spacing w:val="-6"/>
                <w:sz w:val="18"/>
                <w:szCs w:val="18"/>
              </w:rPr>
              <w:t xml:space="preserve">ի ծածկույթի մասին, օրինակ՝ ծածկույթի նորացման փաթեթների մասին տեղեկությունները, նպաստի փոփոխության ծանուցումները կամ այլ խիստ կարևոր հիշեցումները. </w:t>
            </w:r>
            <w:hyperlink r:id="rId16" w:history="1">
              <w:r w:rsidRPr="006B234D">
                <w:rPr>
                  <w:rStyle w:val="Hyperlink"/>
                  <w:rFonts w:asciiTheme="majorBidi" w:hAnsiTheme="majorBidi" w:cstheme="majorBidi"/>
                  <w:spacing w:val="-6"/>
                  <w:sz w:val="18"/>
                  <w:szCs w:val="18"/>
                </w:rPr>
                <w:t>http://dhcs.ca.gov/COL</w:t>
              </w:r>
            </w:hyperlink>
            <w:r w:rsidRPr="006B234D">
              <w:rPr>
                <w:rFonts w:ascii="DejaVu Sans" w:hAnsi="DejaVu Sans" w:cs="DejaVu Sans"/>
                <w:spacing w:val="-6"/>
                <w:sz w:val="18"/>
                <w:szCs w:val="18"/>
              </w:rPr>
              <w:t xml:space="preserve"> [</w:t>
            </w:r>
            <w:r w:rsidRPr="006B234D">
              <w:rPr>
                <w:rFonts w:ascii="DejaVu Sans" w:hAnsi="DejaVu Sans" w:cs="DejaVu Sans"/>
                <w:color w:val="2E74B5" w:themeColor="accent1" w:themeShade="BF"/>
                <w:spacing w:val="-6"/>
                <w:sz w:val="18"/>
                <w:szCs w:val="18"/>
              </w:rPr>
              <w:t>վարչաշրջանի տեղական գրասենյակի կոնտակտային տվյալները կարելի է մուտքագրել այստեղ</w:t>
            </w:r>
            <w:r w:rsidRPr="006B234D">
              <w:rPr>
                <w:rFonts w:ascii="DejaVu Sans" w:hAnsi="DejaVu Sans" w:cs="DejaVu Sans"/>
                <w:spacing w:val="-6"/>
                <w:sz w:val="18"/>
                <w:szCs w:val="18"/>
              </w:rPr>
              <w:t>]</w:t>
            </w:r>
          </w:p>
        </w:tc>
        <w:tc>
          <w:tcPr>
            <w:tcW w:w="5580" w:type="dxa"/>
            <w:tcBorders>
              <w:top w:val="single" w:sz="2" w:space="0" w:color="BFBFB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7C5E401B" w14:textId="3EE94390" w:rsidR="00165B56" w:rsidRPr="006B234D" w:rsidRDefault="00165B56" w:rsidP="00993FD5">
            <w:pPr>
              <w:pStyle w:val="TableParagraph"/>
              <w:spacing w:before="10"/>
              <w:rPr>
                <w:rFonts w:ascii="DejaVu Sans" w:eastAsia="Times New Roman" w:hAnsi="DejaVu Sans" w:cs="DejaVu Sans"/>
                <w:sz w:val="2"/>
                <w:szCs w:val="2"/>
              </w:rPr>
            </w:pPr>
          </w:p>
          <w:p w14:paraId="7EA4C212" w14:textId="46F8F77C" w:rsidR="00E51AC6" w:rsidRPr="006B234D" w:rsidRDefault="00165B56" w:rsidP="00993FD5">
            <w:pPr>
              <w:pStyle w:val="TableParagraph"/>
              <w:ind w:left="84"/>
              <w:rPr>
                <w:rFonts w:ascii="DejaVu Sans" w:hAnsi="DejaVu Sans" w:cs="DejaVu Sans"/>
                <w:sz w:val="18"/>
                <w:szCs w:val="18"/>
              </w:rPr>
            </w:pPr>
            <w:r w:rsidRPr="006B234D">
              <w:rPr>
                <w:rFonts w:ascii="DejaVu Sans" w:hAnsi="DejaVu Sans" w:cs="DejaVu Sans"/>
                <w:noProof/>
                <w:sz w:val="18"/>
                <w:szCs w:val="18"/>
              </w:rPr>
              <w:drawing>
                <wp:inline distT="0" distB="0" distL="0" distR="0" wp14:anchorId="487AAD4B" wp14:editId="583B1DAC">
                  <wp:extent cx="3429808" cy="1915508"/>
                  <wp:effectExtent l="0" t="0" r="0" b="8890"/>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officeArt object"/>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429808" cy="1915508"/>
                          </a:xfrm>
                          <a:prstGeom prst="rect">
                            <a:avLst/>
                          </a:prstGeom>
                          <a:ln w="12700" cap="flat">
                            <a:noFill/>
                            <a:miter lim="400000"/>
                          </a:ln>
                          <a:effectLst/>
                        </pic:spPr>
                      </pic:pic>
                    </a:graphicData>
                  </a:graphic>
                </wp:inline>
              </w:drawing>
            </w:r>
          </w:p>
          <w:p w14:paraId="46CE38AE" w14:textId="1F6D8FD7" w:rsidR="00165B56" w:rsidRPr="006B234D" w:rsidRDefault="00E51AC6" w:rsidP="00993FD5">
            <w:pPr>
              <w:pStyle w:val="TableParagraph"/>
              <w:ind w:left="84"/>
              <w:rPr>
                <w:rFonts w:ascii="DejaVu Sans" w:hAnsi="DejaVu Sans" w:cs="DejaVu Sans"/>
                <w:sz w:val="18"/>
                <w:szCs w:val="18"/>
              </w:rPr>
            </w:pPr>
            <w:r w:rsidRPr="006B234D">
              <w:rPr>
                <w:rFonts w:ascii="DejaVu Sans" w:hAnsi="DejaVu Sans" w:cs="DejaVu Sans"/>
                <w:noProof/>
                <w:sz w:val="18"/>
                <w:szCs w:val="18"/>
              </w:rPr>
              <w:lastRenderedPageBreak/>
              <w:drawing>
                <wp:inline distT="0" distB="0" distL="0" distR="0" wp14:anchorId="4933E3D3" wp14:editId="4F1D0A0C">
                  <wp:extent cx="3410993" cy="1904999"/>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410993" cy="1904999"/>
                          </a:xfrm>
                          <a:prstGeom prst="rect">
                            <a:avLst/>
                          </a:prstGeom>
                        </pic:spPr>
                      </pic:pic>
                    </a:graphicData>
                  </a:graphic>
                </wp:inline>
              </w:drawing>
            </w:r>
          </w:p>
        </w:tc>
      </w:tr>
      <w:tr w:rsidR="00165B56" w:rsidRPr="006B234D" w14:paraId="74575EB7" w14:textId="77777777" w:rsidTr="004023F7">
        <w:trPr>
          <w:trHeight w:val="3341"/>
        </w:trPr>
        <w:tc>
          <w:tcPr>
            <w:tcW w:w="3870" w:type="dxa"/>
            <w:tcBorders>
              <w:top w:val="single" w:sz="4" w:space="0" w:color="7F7F7F"/>
              <w:left w:val="single" w:sz="2" w:space="0" w:color="BFBFBF"/>
              <w:bottom w:val="single" w:sz="2" w:space="0" w:color="BFBFBF"/>
              <w:right w:val="single" w:sz="2" w:space="0" w:color="BFBFBF"/>
            </w:tcBorders>
            <w:shd w:val="clear" w:color="auto" w:fill="auto"/>
            <w:tcMar>
              <w:top w:w="80" w:type="dxa"/>
              <w:left w:w="157" w:type="dxa"/>
              <w:bottom w:w="80" w:type="dxa"/>
              <w:right w:w="303" w:type="dxa"/>
            </w:tcMar>
          </w:tcPr>
          <w:p w14:paraId="53AF1FDD" w14:textId="0921258B" w:rsidR="003020A4" w:rsidRPr="006B234D" w:rsidRDefault="00165B56" w:rsidP="00472EC2">
            <w:pPr>
              <w:pStyle w:val="TableParagraph"/>
              <w:suppressAutoHyphens/>
              <w:spacing w:before="72" w:line="261" w:lineRule="auto"/>
              <w:ind w:left="77" w:right="223"/>
              <w:rPr>
                <w:rFonts w:ascii="DejaVu Sans" w:hAnsi="DejaVu Sans" w:cs="DejaVu Sans"/>
                <w:sz w:val="18"/>
                <w:szCs w:val="18"/>
              </w:rPr>
            </w:pPr>
            <w:r w:rsidRPr="006B234D">
              <w:rPr>
                <w:rFonts w:ascii="DejaVu Sans" w:hAnsi="DejaVu Sans" w:cs="DejaVu Sans"/>
                <w:sz w:val="18"/>
                <w:szCs w:val="18"/>
              </w:rPr>
              <w:lastRenderedPageBreak/>
              <w:t xml:space="preserve">Դուք նոր աշխատա՞նք եք գտել: Այդ մասին տեղեկացրե՛ք վարչաշրջանի՝ </w:t>
            </w:r>
            <w:r w:rsidR="006B234D" w:rsidRPr="006B234D">
              <w:rPr>
                <w:rFonts w:ascii="Times New Roman" w:hAnsi="Times New Roman" w:cs="Times New Roman"/>
                <w:sz w:val="18"/>
                <w:szCs w:val="18"/>
              </w:rPr>
              <w:t>Medi-Cal-</w:t>
            </w:r>
            <w:r w:rsidRPr="006B234D">
              <w:rPr>
                <w:rFonts w:ascii="DejaVu Sans" w:hAnsi="DejaVu Sans" w:cs="DejaVu Sans"/>
                <w:sz w:val="18"/>
                <w:szCs w:val="18"/>
              </w:rPr>
              <w:t>ի իրավունակության հարցերով զբաղվող աշխատակցին: Կարևոր է հնարավորինս շուտ վարչաշրջանին հայտնել ձեր նոր եկամտի մասին: Հանրային առողջության ոլորտում ՔՈՎԻԴ</w:t>
            </w:r>
            <w:r w:rsidR="006B234D" w:rsidRPr="006B234D">
              <w:rPr>
                <w:rFonts w:ascii="Times New Roman" w:hAnsi="Times New Roman" w:cs="Times New Roman"/>
                <w:sz w:val="18"/>
                <w:szCs w:val="18"/>
              </w:rPr>
              <w:t>-19-</w:t>
            </w:r>
            <w:r w:rsidRPr="006B234D">
              <w:rPr>
                <w:rFonts w:ascii="DejaVu Sans" w:hAnsi="DejaVu Sans" w:cs="DejaVu Sans"/>
                <w:sz w:val="18"/>
                <w:szCs w:val="18"/>
              </w:rPr>
              <w:t xml:space="preserve">ի համավարակով պայմանավորված արտակարգ իրավիճակում դուք, այնուամենայնիվ, կպահպանեք </w:t>
            </w:r>
            <w:r w:rsidR="006B234D" w:rsidRPr="006B234D">
              <w:rPr>
                <w:rFonts w:ascii="Times New Roman" w:hAnsi="Times New Roman" w:cs="Times New Roman"/>
                <w:sz w:val="18"/>
                <w:szCs w:val="18"/>
              </w:rPr>
              <w:t>Medi-Cal-</w:t>
            </w:r>
            <w:r w:rsidRPr="006B234D">
              <w:rPr>
                <w:rFonts w:ascii="DejaVu Sans" w:hAnsi="DejaVu Sans" w:cs="DejaVu Sans"/>
                <w:sz w:val="18"/>
                <w:szCs w:val="18"/>
              </w:rPr>
              <w:t xml:space="preserve">ի ձեր ծածկույթը՝ </w:t>
            </w:r>
            <w:hyperlink r:id="rId19" w:history="1">
              <w:r w:rsidRPr="006B234D">
                <w:rPr>
                  <w:rStyle w:val="Hyperlink"/>
                  <w:rFonts w:asciiTheme="majorBidi" w:hAnsiTheme="majorBidi" w:cstheme="majorBidi"/>
                  <w:sz w:val="18"/>
                  <w:szCs w:val="18"/>
                </w:rPr>
                <w:t>http://dhcs.ca.gov/COL</w:t>
              </w:r>
            </w:hyperlink>
            <w:r w:rsidRPr="006B234D">
              <w:rPr>
                <w:rFonts w:asciiTheme="majorBidi" w:hAnsiTheme="majorBidi" w:cstheme="majorBidi"/>
                <w:sz w:val="18"/>
                <w:szCs w:val="18"/>
              </w:rPr>
              <w:t>:</w:t>
            </w:r>
          </w:p>
          <w:p w14:paraId="7DAE42AE" w14:textId="77777777" w:rsidR="007068AD" w:rsidRPr="006B234D" w:rsidRDefault="007068AD" w:rsidP="00472EC2">
            <w:pPr>
              <w:pStyle w:val="TableParagraph"/>
              <w:suppressAutoHyphens/>
              <w:spacing w:before="72" w:line="261" w:lineRule="auto"/>
              <w:ind w:left="77" w:right="223"/>
              <w:rPr>
                <w:rFonts w:ascii="DejaVu Sans" w:hAnsi="DejaVu Sans" w:cs="DejaVu Sans"/>
                <w:sz w:val="18"/>
                <w:szCs w:val="18"/>
              </w:rPr>
            </w:pPr>
          </w:p>
          <w:p w14:paraId="422CBDEF" w14:textId="7FBCFD97" w:rsidR="007068AD" w:rsidRPr="006B234D" w:rsidRDefault="007068AD" w:rsidP="006B234D">
            <w:pPr>
              <w:pStyle w:val="TableParagraph"/>
              <w:suppressAutoHyphens/>
              <w:spacing w:before="72" w:line="261" w:lineRule="auto"/>
              <w:ind w:left="77" w:right="223"/>
              <w:rPr>
                <w:rFonts w:ascii="DejaVu Sans" w:hAnsi="DejaVu Sans" w:cs="DejaVu Sans"/>
                <w:sz w:val="18"/>
                <w:szCs w:val="18"/>
              </w:rPr>
            </w:pPr>
            <w:r w:rsidRPr="006B234D">
              <w:rPr>
                <w:rFonts w:ascii="DejaVu Sans" w:hAnsi="DejaVu Sans" w:cs="DejaVu Sans"/>
                <w:sz w:val="18"/>
                <w:szCs w:val="18"/>
              </w:rPr>
              <w:t xml:space="preserve">Դուք հղի՞ եք: Այդ մասին տեղեկացրե՛ք վարչաշրջանի՝ </w:t>
            </w:r>
            <w:r w:rsidR="006B234D" w:rsidRPr="006B234D">
              <w:rPr>
                <w:rFonts w:ascii="Times New Roman" w:hAnsi="Times New Roman" w:cs="Times New Roman"/>
                <w:sz w:val="18"/>
                <w:szCs w:val="18"/>
              </w:rPr>
              <w:t>Medi-Cal-</w:t>
            </w:r>
            <w:r w:rsidRPr="006B234D">
              <w:rPr>
                <w:rFonts w:ascii="DejaVu Sans" w:hAnsi="DejaVu Sans" w:cs="DejaVu Sans"/>
                <w:sz w:val="18"/>
                <w:szCs w:val="18"/>
              </w:rPr>
              <w:t>ի իրավունակության հարցերով զբաղվող աշխատակցին: Կարևոր է վարչաշրջանին հնարավորինս շուտ հայտնել տնային տնտեսությունում տեղի ունեցած ցանկացած փոփոխության մասին: Հանրային առողջության ոլորտում ՔՈՎԻԴ</w:t>
            </w:r>
            <w:r w:rsidR="006B234D" w:rsidRPr="006B234D">
              <w:rPr>
                <w:rFonts w:ascii="Times New Roman" w:hAnsi="Times New Roman" w:cs="Times New Roman"/>
                <w:sz w:val="18"/>
                <w:szCs w:val="18"/>
              </w:rPr>
              <w:t>-19-</w:t>
            </w:r>
            <w:r w:rsidRPr="006B234D">
              <w:rPr>
                <w:rFonts w:ascii="DejaVu Sans" w:hAnsi="DejaVu Sans" w:cs="DejaVu Sans"/>
                <w:sz w:val="18"/>
                <w:szCs w:val="18"/>
              </w:rPr>
              <w:t xml:space="preserve">ի համավարակով պայմանավորված արտակարգ իրավիճակում դուք, այնուամենայնիվ, կպահպանեք </w:t>
            </w:r>
            <w:r w:rsidR="006B234D" w:rsidRPr="006B234D">
              <w:rPr>
                <w:rFonts w:ascii="Times New Roman" w:hAnsi="Times New Roman" w:cs="Times New Roman"/>
                <w:sz w:val="18"/>
                <w:szCs w:val="18"/>
              </w:rPr>
              <w:t>Medi-Cal-</w:t>
            </w:r>
            <w:r w:rsidRPr="006B234D">
              <w:rPr>
                <w:rFonts w:ascii="DejaVu Sans" w:hAnsi="DejaVu Sans" w:cs="DejaVu Sans"/>
                <w:sz w:val="18"/>
                <w:szCs w:val="18"/>
              </w:rPr>
              <w:t xml:space="preserve">ի ձեր ծածկույթը՝ </w:t>
            </w:r>
            <w:hyperlink r:id="rId20" w:history="1">
              <w:r w:rsidRPr="00A16139">
                <w:rPr>
                  <w:rStyle w:val="Hyperlink"/>
                  <w:rFonts w:asciiTheme="majorBidi" w:hAnsiTheme="majorBidi" w:cstheme="majorBidi"/>
                  <w:sz w:val="18"/>
                  <w:szCs w:val="18"/>
                </w:rPr>
                <w:t>http://dhcs.ca.gov/COL</w:t>
              </w:r>
            </w:hyperlink>
            <w:r w:rsidRPr="006B234D">
              <w:rPr>
                <w:rFonts w:ascii="DejaVu Sans" w:hAnsi="DejaVu Sans" w:cs="DejaVu Sans"/>
                <w:sz w:val="18"/>
                <w:szCs w:val="18"/>
              </w:rPr>
              <w:t>:</w:t>
            </w:r>
          </w:p>
        </w:tc>
        <w:tc>
          <w:tcPr>
            <w:tcW w:w="5580" w:type="dxa"/>
            <w:tcBorders>
              <w:top w:val="single" w:sz="4" w:space="0" w:color="7F7F7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497F632C" w14:textId="77777777" w:rsidR="00165B56" w:rsidRPr="006B234D" w:rsidRDefault="00165B56" w:rsidP="00993FD5">
            <w:pPr>
              <w:pStyle w:val="TableParagraph"/>
              <w:spacing w:before="11"/>
              <w:rPr>
                <w:rFonts w:ascii="DejaVu Sans" w:eastAsia="Times New Roman" w:hAnsi="DejaVu Sans" w:cs="DejaVu Sans"/>
                <w:sz w:val="2"/>
                <w:szCs w:val="2"/>
              </w:rPr>
            </w:pPr>
          </w:p>
          <w:p w14:paraId="4D7C1B7A" w14:textId="6775CA5E" w:rsidR="007068AD" w:rsidRPr="006B234D" w:rsidRDefault="007068AD" w:rsidP="00993FD5">
            <w:pPr>
              <w:pStyle w:val="TableParagraph"/>
              <w:ind w:left="84"/>
              <w:rPr>
                <w:rFonts w:ascii="DejaVu Sans" w:hAnsi="DejaVu Sans" w:cs="DejaVu Sans"/>
                <w:sz w:val="18"/>
                <w:szCs w:val="18"/>
              </w:rPr>
            </w:pPr>
            <w:r w:rsidRPr="006B234D">
              <w:rPr>
                <w:rFonts w:ascii="DejaVu Sans" w:hAnsi="DejaVu Sans" w:cs="DejaVu Sans"/>
                <w:noProof/>
                <w:sz w:val="18"/>
                <w:szCs w:val="18"/>
              </w:rPr>
              <w:drawing>
                <wp:inline distT="0" distB="0" distL="0" distR="0" wp14:anchorId="34662CAA" wp14:editId="5114A2AD">
                  <wp:extent cx="3441699" cy="1922149"/>
                  <wp:effectExtent l="0" t="0" r="698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41699" cy="1922149"/>
                          </a:xfrm>
                          <a:prstGeom prst="rect">
                            <a:avLst/>
                          </a:prstGeom>
                        </pic:spPr>
                      </pic:pic>
                    </a:graphicData>
                  </a:graphic>
                </wp:inline>
              </w:drawing>
            </w:r>
          </w:p>
          <w:p w14:paraId="370C77A9" w14:textId="3476B857" w:rsidR="00165B56" w:rsidRPr="006B234D" w:rsidRDefault="00B80EFD" w:rsidP="00993FD5">
            <w:pPr>
              <w:pStyle w:val="TableParagraph"/>
              <w:ind w:left="84"/>
              <w:rPr>
                <w:rFonts w:ascii="DejaVu Sans" w:hAnsi="DejaVu Sans" w:cs="DejaVu Sans"/>
                <w:sz w:val="18"/>
                <w:szCs w:val="18"/>
              </w:rPr>
            </w:pPr>
            <w:r w:rsidRPr="006B234D">
              <w:rPr>
                <w:rFonts w:ascii="DejaVu Sans" w:hAnsi="DejaVu Sans" w:cs="DejaVu Sans"/>
                <w:sz w:val="18"/>
                <w:szCs w:val="18"/>
              </w:rPr>
              <w:t xml:space="preserve"> </w:t>
            </w:r>
            <w:r w:rsidRPr="006B234D">
              <w:rPr>
                <w:rFonts w:ascii="DejaVu Sans" w:hAnsi="DejaVu Sans" w:cs="DejaVu Sans"/>
                <w:noProof/>
                <w:sz w:val="18"/>
                <w:szCs w:val="18"/>
              </w:rPr>
              <w:drawing>
                <wp:inline distT="0" distB="0" distL="0" distR="0" wp14:anchorId="1CCBA8DB" wp14:editId="1308B3C8">
                  <wp:extent cx="3441699" cy="1922149"/>
                  <wp:effectExtent l="0" t="0" r="698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441699" cy="1922149"/>
                          </a:xfrm>
                          <a:prstGeom prst="rect">
                            <a:avLst/>
                          </a:prstGeom>
                        </pic:spPr>
                      </pic:pic>
                    </a:graphicData>
                  </a:graphic>
                </wp:inline>
              </w:drawing>
            </w:r>
          </w:p>
        </w:tc>
      </w:tr>
      <w:tr w:rsidR="00165B56" w:rsidRPr="006B234D" w14:paraId="18C4C273" w14:textId="77777777" w:rsidTr="004023F7">
        <w:trPr>
          <w:trHeight w:val="3336"/>
        </w:trPr>
        <w:tc>
          <w:tcPr>
            <w:tcW w:w="3870" w:type="dxa"/>
            <w:tcBorders>
              <w:top w:val="single" w:sz="2" w:space="0" w:color="BFBFBF"/>
              <w:left w:val="single" w:sz="2" w:space="0" w:color="BFBFBF"/>
              <w:bottom w:val="single" w:sz="2" w:space="0" w:color="BFBFBF"/>
              <w:right w:val="single" w:sz="2" w:space="0" w:color="BFBFBF"/>
            </w:tcBorders>
            <w:shd w:val="clear" w:color="auto" w:fill="auto"/>
            <w:tcMar>
              <w:top w:w="80" w:type="dxa"/>
              <w:left w:w="157" w:type="dxa"/>
              <w:bottom w:w="80" w:type="dxa"/>
              <w:right w:w="182" w:type="dxa"/>
            </w:tcMar>
          </w:tcPr>
          <w:p w14:paraId="17E49AA8" w14:textId="503D4DEE" w:rsidR="00165B56" w:rsidRPr="006B234D" w:rsidRDefault="00165B56" w:rsidP="00993FD5">
            <w:pPr>
              <w:pStyle w:val="TableParagraph"/>
              <w:suppressAutoHyphens/>
              <w:spacing w:before="67" w:line="244" w:lineRule="auto"/>
              <w:ind w:left="77" w:right="102"/>
              <w:rPr>
                <w:rFonts w:ascii="DejaVu Sans" w:hAnsi="DejaVu Sans" w:cs="DejaVu Sans"/>
                <w:color w:val="4F81BD"/>
                <w:sz w:val="18"/>
                <w:szCs w:val="18"/>
                <w:u w:color="4F81BD"/>
              </w:rPr>
            </w:pPr>
            <w:r w:rsidRPr="006B234D">
              <w:rPr>
                <w:rFonts w:ascii="DejaVu Sans" w:hAnsi="DejaVu Sans" w:cs="DejaVu Sans"/>
                <w:sz w:val="18"/>
                <w:szCs w:val="16"/>
              </w:rPr>
              <w:lastRenderedPageBreak/>
              <w:t xml:space="preserve">Ձեր տնային տնտեսությունում տեղի ունեցած ցանկացած փոփոխության մասին պետք է հնարավորինս շուտ հայտնեք ձեր վարչաշրջանի՝ </w:t>
            </w:r>
            <w:r w:rsidR="006B234D" w:rsidRPr="006B234D">
              <w:rPr>
                <w:rFonts w:ascii="Times New Roman" w:hAnsi="Times New Roman" w:cs="Times New Roman"/>
                <w:sz w:val="18"/>
                <w:szCs w:val="16"/>
              </w:rPr>
              <w:t>Medi-Cal-</w:t>
            </w:r>
            <w:r w:rsidRPr="006B234D">
              <w:rPr>
                <w:rFonts w:ascii="DejaVu Sans" w:hAnsi="DejaVu Sans" w:cs="DejaVu Sans"/>
                <w:sz w:val="18"/>
                <w:szCs w:val="16"/>
              </w:rPr>
              <w:t xml:space="preserve">ի հարցերով զբաղվող գրասենյակին: Փոփոխությունների մասին կարող եք հայտնել անձամբ, առցանց, հեռախոսով, էլ. փոստով կամ ֆաքսով:        </w:t>
            </w:r>
          </w:p>
          <w:p w14:paraId="309C1DDD" w14:textId="1E7A56C0" w:rsidR="003020A4" w:rsidRPr="006B234D" w:rsidRDefault="003020A4" w:rsidP="004023F7">
            <w:pPr>
              <w:pStyle w:val="TableParagraph"/>
              <w:suppressAutoHyphens/>
              <w:spacing w:before="67" w:line="244" w:lineRule="auto"/>
              <w:ind w:right="102"/>
              <w:rPr>
                <w:rFonts w:ascii="DejaVu Sans" w:hAnsi="DejaVu Sans" w:cs="DejaVu Sans"/>
                <w:sz w:val="20"/>
                <w:szCs w:val="20"/>
              </w:rPr>
            </w:pPr>
            <w:r w:rsidRPr="006B234D">
              <w:rPr>
                <w:rFonts w:ascii="DejaVu Sans" w:hAnsi="DejaVu Sans" w:cs="DejaVu Sans"/>
                <w:sz w:val="18"/>
                <w:szCs w:val="18"/>
              </w:rPr>
              <w:t>Հանրային առողջության ոլորտում ՔՈՎԻԴ</w:t>
            </w:r>
            <w:r w:rsidR="006B234D" w:rsidRPr="006B234D">
              <w:rPr>
                <w:rFonts w:ascii="Times New Roman" w:hAnsi="Times New Roman" w:cs="Times New Roman"/>
                <w:sz w:val="18"/>
                <w:szCs w:val="18"/>
              </w:rPr>
              <w:t>-19-</w:t>
            </w:r>
            <w:r w:rsidRPr="006B234D">
              <w:rPr>
                <w:rFonts w:ascii="DejaVu Sans" w:hAnsi="DejaVu Sans" w:cs="DejaVu Sans"/>
                <w:sz w:val="18"/>
                <w:szCs w:val="18"/>
              </w:rPr>
              <w:t xml:space="preserve">ի համավարակով պայմանավորված արտակարգ իրավիճակում դուք, այնուամենայնիվ, կպահպանեք </w:t>
            </w:r>
            <w:r w:rsidR="006B234D" w:rsidRPr="006B234D">
              <w:rPr>
                <w:rFonts w:ascii="Times New Roman" w:hAnsi="Times New Roman" w:cs="Times New Roman"/>
                <w:sz w:val="18"/>
                <w:szCs w:val="18"/>
              </w:rPr>
              <w:t>Medi-Cal-</w:t>
            </w:r>
            <w:r w:rsidRPr="006B234D">
              <w:rPr>
                <w:rFonts w:ascii="DejaVu Sans" w:hAnsi="DejaVu Sans" w:cs="DejaVu Sans"/>
                <w:sz w:val="18"/>
                <w:szCs w:val="18"/>
              </w:rPr>
              <w:t xml:space="preserve">ի ձեր ծածկույթը՝ </w:t>
            </w:r>
            <w:hyperlink r:id="rId23" w:history="1">
              <w:r w:rsidRPr="00A16139">
                <w:rPr>
                  <w:rStyle w:val="Hyperlink"/>
                  <w:rFonts w:asciiTheme="majorBidi" w:hAnsiTheme="majorBidi" w:cstheme="majorBidi"/>
                  <w:sz w:val="18"/>
                  <w:szCs w:val="18"/>
                </w:rPr>
                <w:t>http://dhcs.ca.gov/COL</w:t>
              </w:r>
            </w:hyperlink>
            <w:r w:rsidRPr="006B234D">
              <w:rPr>
                <w:rFonts w:ascii="DejaVu Sans" w:hAnsi="DejaVu Sans" w:cs="DejaVu Sans"/>
                <w:sz w:val="18"/>
                <w:szCs w:val="18"/>
              </w:rPr>
              <w:t>:</w:t>
            </w:r>
          </w:p>
        </w:tc>
        <w:tc>
          <w:tcPr>
            <w:tcW w:w="5580" w:type="dxa"/>
            <w:tcBorders>
              <w:top w:val="single" w:sz="2" w:space="0" w:color="BFBFB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70326373" w14:textId="00BBFD81" w:rsidR="00165B56" w:rsidRPr="006B234D" w:rsidRDefault="00165B56" w:rsidP="00993FD5">
            <w:pPr>
              <w:pStyle w:val="TableParagraph"/>
              <w:spacing w:before="5"/>
              <w:rPr>
                <w:rStyle w:val="None"/>
                <w:rFonts w:ascii="DejaVu Sans" w:eastAsia="Times New Roman" w:hAnsi="DejaVu Sans" w:cs="DejaVu Sans"/>
                <w:sz w:val="2"/>
                <w:szCs w:val="2"/>
              </w:rPr>
            </w:pPr>
          </w:p>
          <w:p w14:paraId="581E2D82" w14:textId="7233F160" w:rsidR="00165B56" w:rsidRPr="006B234D" w:rsidRDefault="00165B56" w:rsidP="00993FD5">
            <w:pPr>
              <w:pStyle w:val="TableParagraph"/>
              <w:ind w:left="84"/>
              <w:rPr>
                <w:rFonts w:ascii="DejaVu Sans" w:hAnsi="DejaVu Sans" w:cs="DejaVu Sans"/>
                <w:sz w:val="18"/>
                <w:szCs w:val="18"/>
              </w:rPr>
            </w:pPr>
            <w:r w:rsidRPr="006B234D">
              <w:rPr>
                <w:rStyle w:val="None"/>
                <w:rFonts w:ascii="DejaVu Sans" w:hAnsi="DejaVu Sans" w:cs="DejaVu Sans"/>
                <w:noProof/>
                <w:sz w:val="2"/>
                <w:szCs w:val="18"/>
              </w:rPr>
              <w:drawing>
                <wp:inline distT="0" distB="0" distL="0" distR="0" wp14:anchorId="7785AC49" wp14:editId="3A3E3D95">
                  <wp:extent cx="3425219" cy="1912945"/>
                  <wp:effectExtent l="0" t="0" r="3810" b="0"/>
                  <wp:docPr id="1073741831" name="officeArt object"/>
                  <wp:cNvGraphicFramePr/>
                  <a:graphic xmlns:a="http://schemas.openxmlformats.org/drawingml/2006/main">
                    <a:graphicData uri="http://schemas.openxmlformats.org/drawingml/2006/picture">
                      <pic:pic xmlns:pic="http://schemas.openxmlformats.org/drawingml/2006/picture">
                        <pic:nvPicPr>
                          <pic:cNvPr id="1073741831" name="officeArt object"/>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425219" cy="1912945"/>
                          </a:xfrm>
                          <a:prstGeom prst="rect">
                            <a:avLst/>
                          </a:prstGeom>
                          <a:ln w="12700" cap="flat">
                            <a:noFill/>
                            <a:miter lim="400000"/>
                          </a:ln>
                          <a:effectLst/>
                        </pic:spPr>
                      </pic:pic>
                    </a:graphicData>
                  </a:graphic>
                </wp:inline>
              </w:drawing>
            </w:r>
          </w:p>
        </w:tc>
      </w:tr>
    </w:tbl>
    <w:p w14:paraId="6595A242" w14:textId="099BACCB" w:rsidR="00BD0960" w:rsidRPr="006B234D" w:rsidRDefault="00BD0960" w:rsidP="003E6155">
      <w:pPr>
        <w:rPr>
          <w:rFonts w:ascii="DejaVu Sans" w:hAnsi="DejaVu Sans" w:cs="DejaVu Sans"/>
          <w:sz w:val="20"/>
          <w:szCs w:val="20"/>
        </w:rPr>
      </w:pPr>
    </w:p>
    <w:tbl>
      <w:tblPr>
        <w:tblStyle w:val="TableGrid"/>
        <w:tblW w:w="0" w:type="auto"/>
        <w:tblInd w:w="-95" w:type="dxa"/>
        <w:tblLook w:val="04A0" w:firstRow="1" w:lastRow="0" w:firstColumn="1" w:lastColumn="0" w:noHBand="0" w:noVBand="1"/>
      </w:tblPr>
      <w:tblGrid>
        <w:gridCol w:w="4770"/>
        <w:gridCol w:w="4675"/>
      </w:tblGrid>
      <w:tr w:rsidR="00E83E36" w:rsidRPr="006B234D" w14:paraId="6D9B4730" w14:textId="77777777" w:rsidTr="002F1927">
        <w:tc>
          <w:tcPr>
            <w:tcW w:w="9445" w:type="dxa"/>
            <w:gridSpan w:val="2"/>
            <w:shd w:val="clear" w:color="auto" w:fill="9CC2E5" w:themeFill="accent1" w:themeFillTint="99"/>
          </w:tcPr>
          <w:p w14:paraId="387EA561" w14:textId="77777777" w:rsidR="00E83E36" w:rsidRPr="006B234D" w:rsidRDefault="00E83E36" w:rsidP="00C33DBA">
            <w:pPr>
              <w:jc w:val="center"/>
              <w:rPr>
                <w:rFonts w:ascii="DejaVu Sans" w:hAnsi="DejaVu Sans" w:cs="DejaVu Sans"/>
                <w:b/>
                <w:sz w:val="18"/>
                <w:szCs w:val="16"/>
              </w:rPr>
            </w:pPr>
            <w:r w:rsidRPr="006B234D">
              <w:rPr>
                <w:rFonts w:ascii="DejaVu Sans" w:hAnsi="DejaVu Sans" w:cs="DejaVu Sans"/>
                <w:b/>
                <w:sz w:val="18"/>
                <w:szCs w:val="16"/>
              </w:rPr>
              <w:t>[</w:t>
            </w:r>
            <w:r w:rsidRPr="006B234D">
              <w:rPr>
                <w:rFonts w:ascii="DejaVu Sans" w:hAnsi="DejaVu Sans" w:cs="DejaVu Sans"/>
                <w:b/>
                <w:i/>
                <w:sz w:val="18"/>
                <w:szCs w:val="16"/>
              </w:rPr>
              <w:t>Հատված զանգի տեքստից</w:t>
            </w:r>
            <w:r w:rsidRPr="006B234D">
              <w:rPr>
                <w:rFonts w:ascii="DejaVu Sans" w:hAnsi="DejaVu Sans" w:cs="DejaVu Sans"/>
                <w:b/>
                <w:sz w:val="18"/>
                <w:szCs w:val="16"/>
              </w:rPr>
              <w:t>]</w:t>
            </w:r>
          </w:p>
        </w:tc>
      </w:tr>
      <w:tr w:rsidR="00E83E36" w:rsidRPr="006B234D" w14:paraId="59215CEE" w14:textId="77777777" w:rsidTr="002707D5">
        <w:tc>
          <w:tcPr>
            <w:tcW w:w="4770" w:type="dxa"/>
          </w:tcPr>
          <w:p w14:paraId="7906EB2E" w14:textId="77777777" w:rsidR="00E83E36" w:rsidRPr="006B234D" w:rsidRDefault="00E83E36" w:rsidP="00C33DBA">
            <w:pPr>
              <w:jc w:val="center"/>
              <w:rPr>
                <w:rFonts w:ascii="DejaVu Sans" w:hAnsi="DejaVu Sans" w:cs="DejaVu Sans"/>
                <w:sz w:val="18"/>
                <w:szCs w:val="16"/>
              </w:rPr>
            </w:pPr>
            <w:r w:rsidRPr="006B234D">
              <w:rPr>
                <w:rFonts w:ascii="DejaVu Sans" w:hAnsi="DejaVu Sans" w:cs="DejaVu Sans"/>
                <w:sz w:val="18"/>
                <w:szCs w:val="16"/>
              </w:rPr>
              <w:t>Զանգահարող շահառու</w:t>
            </w:r>
          </w:p>
        </w:tc>
        <w:tc>
          <w:tcPr>
            <w:tcW w:w="4675" w:type="dxa"/>
          </w:tcPr>
          <w:p w14:paraId="19792F89" w14:textId="77777777" w:rsidR="00E83E36" w:rsidRPr="006B234D" w:rsidRDefault="00E83E36" w:rsidP="00C33DBA">
            <w:pPr>
              <w:jc w:val="center"/>
              <w:rPr>
                <w:rFonts w:ascii="DejaVu Sans" w:hAnsi="DejaVu Sans" w:cs="DejaVu Sans"/>
                <w:sz w:val="18"/>
                <w:szCs w:val="16"/>
              </w:rPr>
            </w:pPr>
            <w:r w:rsidRPr="006B234D">
              <w:rPr>
                <w:rFonts w:ascii="DejaVu Sans" w:hAnsi="DejaVu Sans" w:cs="DejaVu Sans"/>
                <w:sz w:val="18"/>
                <w:szCs w:val="16"/>
              </w:rPr>
              <w:t>Գործակալ</w:t>
            </w:r>
          </w:p>
        </w:tc>
      </w:tr>
      <w:tr w:rsidR="00E83E36" w:rsidRPr="006B234D" w14:paraId="610E2CC0" w14:textId="77777777" w:rsidTr="002707D5">
        <w:tc>
          <w:tcPr>
            <w:tcW w:w="4770" w:type="dxa"/>
          </w:tcPr>
          <w:p w14:paraId="6FF6FF35" w14:textId="74CC78FF" w:rsidR="00E83E36" w:rsidRPr="006B234D" w:rsidRDefault="007040A8" w:rsidP="00E26AE9">
            <w:pPr>
              <w:rPr>
                <w:rFonts w:ascii="DejaVu Sans" w:hAnsi="DejaVu Sans" w:cs="DejaVu Sans"/>
                <w:sz w:val="18"/>
                <w:szCs w:val="16"/>
              </w:rPr>
            </w:pPr>
            <w:r w:rsidRPr="006B234D">
              <w:rPr>
                <w:rFonts w:ascii="DejaVu Sans" w:hAnsi="DejaVu Sans" w:cs="DejaVu Sans"/>
                <w:sz w:val="18"/>
                <w:szCs w:val="16"/>
              </w:rPr>
              <w:t xml:space="preserve">Արդյո՞ք ես պետք է հայտնեմ տնային տնտեսությունում տեղի ունեցած որևէ փոփոխության մասին, որպեսզի պահպանեմ </w:t>
            </w:r>
            <w:r w:rsidR="006B234D" w:rsidRPr="006B234D">
              <w:rPr>
                <w:rFonts w:ascii="Times New Roman" w:hAnsi="Times New Roman" w:cs="Times New Roman"/>
                <w:sz w:val="18"/>
                <w:szCs w:val="16"/>
              </w:rPr>
              <w:t>Medi-Cal-</w:t>
            </w:r>
            <w:r w:rsidRPr="006B234D">
              <w:rPr>
                <w:rFonts w:ascii="DejaVu Sans" w:hAnsi="DejaVu Sans" w:cs="DejaVu Sans"/>
                <w:sz w:val="18"/>
                <w:szCs w:val="16"/>
              </w:rPr>
              <w:t>ի իմ ծածկույթը:</w:t>
            </w:r>
          </w:p>
        </w:tc>
        <w:tc>
          <w:tcPr>
            <w:tcW w:w="4675" w:type="dxa"/>
          </w:tcPr>
          <w:p w14:paraId="114F62A7" w14:textId="0F2E69A1" w:rsidR="00D94989" w:rsidRPr="006B234D" w:rsidRDefault="00D94989" w:rsidP="00744719">
            <w:pPr>
              <w:rPr>
                <w:rFonts w:ascii="DejaVu Sans" w:hAnsi="DejaVu Sans" w:cs="DejaVu Sans"/>
                <w:sz w:val="18"/>
                <w:szCs w:val="16"/>
              </w:rPr>
            </w:pPr>
            <w:r w:rsidRPr="006B234D">
              <w:rPr>
                <w:rFonts w:ascii="DejaVu Sans" w:hAnsi="DejaVu Sans" w:cs="DejaVu Sans"/>
                <w:b/>
                <w:sz w:val="18"/>
                <w:szCs w:val="16"/>
              </w:rPr>
              <w:t>Վարչաշրջանի/Կառավարվող բուժսպասարկման պլանի/համայնքային գործընկերների պատասխան.</w:t>
            </w:r>
            <w:r w:rsidRPr="006B234D">
              <w:rPr>
                <w:rFonts w:ascii="DejaVu Sans" w:hAnsi="DejaVu Sans" w:cs="DejaVu Sans"/>
                <w:sz w:val="18"/>
                <w:szCs w:val="16"/>
              </w:rPr>
              <w:t xml:space="preserve"> Այո, ձեր վարչաշրջանի տեղական գրասենյակին դուք պարտավոր եք հայտնել ձեր տնային տնտեսությունում տեղի ունեցած ցանկացած փոփոխության մասին, այդ թվում՝ եկամտի փոփոխության մասին, եթե որևէ մեկը հղիացել է, տնային տնտեսության նոր անդամի կամ ձեր հասցեի ցանկացած փոփոխության մասին: Դա կարող է օգնել՝ ապահովելու, որ հանրային առողջության ոլորտում ՔՈՎԻԴ</w:t>
            </w:r>
            <w:r w:rsidR="006B234D" w:rsidRPr="006B234D">
              <w:rPr>
                <w:rFonts w:ascii="Times New Roman" w:hAnsi="Times New Roman" w:cs="Times New Roman"/>
                <w:sz w:val="18"/>
                <w:szCs w:val="16"/>
              </w:rPr>
              <w:t>-19-</w:t>
            </w:r>
            <w:r w:rsidRPr="006B234D">
              <w:rPr>
                <w:rFonts w:ascii="DejaVu Sans" w:hAnsi="DejaVu Sans" w:cs="DejaVu Sans"/>
                <w:sz w:val="18"/>
                <w:szCs w:val="16"/>
              </w:rPr>
              <w:t xml:space="preserve">ի համավարակով պայմանավորված արտակարգ իրավիճակի ընթացքում շարունակեք ստանալ </w:t>
            </w:r>
            <w:r w:rsidR="006B234D" w:rsidRPr="006B234D">
              <w:rPr>
                <w:rFonts w:ascii="Times New Roman" w:hAnsi="Times New Roman" w:cs="Times New Roman"/>
                <w:sz w:val="18"/>
                <w:szCs w:val="16"/>
              </w:rPr>
              <w:t>Medi-Cal-</w:t>
            </w:r>
            <w:r w:rsidRPr="006B234D">
              <w:rPr>
                <w:rFonts w:ascii="DejaVu Sans" w:hAnsi="DejaVu Sans" w:cs="DejaVu Sans"/>
                <w:sz w:val="18"/>
                <w:szCs w:val="16"/>
              </w:rPr>
              <w:t>ի ձեր ծածկույթը [</w:t>
            </w:r>
            <w:r w:rsidRPr="006B234D">
              <w:rPr>
                <w:rFonts w:ascii="DejaVu Sans" w:hAnsi="DejaVu Sans" w:cs="DejaVu Sans"/>
                <w:color w:val="2E74B5" w:themeColor="accent1" w:themeShade="BF"/>
                <w:sz w:val="18"/>
                <w:szCs w:val="16"/>
              </w:rPr>
              <w:t>մուտքագրեք վարչաշրջանի տեղական գրասենյակի կոնտակտային տվյալները</w:t>
            </w:r>
            <w:r w:rsidRPr="006B234D">
              <w:rPr>
                <w:rFonts w:ascii="DejaVu Sans" w:hAnsi="DejaVu Sans" w:cs="DejaVu Sans"/>
                <w:sz w:val="18"/>
                <w:szCs w:val="16"/>
              </w:rPr>
              <w:t>]:</w:t>
            </w:r>
          </w:p>
          <w:p w14:paraId="2D884D67" w14:textId="77777777" w:rsidR="00D94989" w:rsidRPr="006B234D" w:rsidRDefault="00D94989" w:rsidP="00744719">
            <w:pPr>
              <w:rPr>
                <w:rFonts w:ascii="DejaVu Sans" w:hAnsi="DejaVu Sans" w:cs="DejaVu Sans"/>
                <w:sz w:val="18"/>
                <w:szCs w:val="16"/>
              </w:rPr>
            </w:pPr>
          </w:p>
        </w:tc>
      </w:tr>
      <w:tr w:rsidR="00214623" w:rsidRPr="006B234D" w14:paraId="4AAC54C4" w14:textId="77777777" w:rsidTr="002707D5">
        <w:tc>
          <w:tcPr>
            <w:tcW w:w="4770" w:type="dxa"/>
          </w:tcPr>
          <w:p w14:paraId="77D7B4C3" w14:textId="3F8F3F68" w:rsidR="00214623" w:rsidRPr="006B234D" w:rsidRDefault="00214623" w:rsidP="00E26AE9">
            <w:pPr>
              <w:rPr>
                <w:rFonts w:ascii="DejaVu Sans" w:hAnsi="DejaVu Sans" w:cs="DejaVu Sans"/>
                <w:sz w:val="18"/>
                <w:szCs w:val="16"/>
              </w:rPr>
            </w:pPr>
            <w:r w:rsidRPr="006B234D">
              <w:rPr>
                <w:rFonts w:ascii="DejaVu Sans" w:hAnsi="DejaVu Sans" w:cs="DejaVu Sans"/>
                <w:sz w:val="18"/>
                <w:szCs w:val="16"/>
              </w:rPr>
              <w:t>Արդյո՞ք մենք պարտավոր ենք լրացնել և վերադարձնել ծածկույթի նորացման փաթեթները դրանք ստանալուց հետո:</w:t>
            </w:r>
          </w:p>
        </w:tc>
        <w:tc>
          <w:tcPr>
            <w:tcW w:w="4675" w:type="dxa"/>
          </w:tcPr>
          <w:p w14:paraId="4495416C" w14:textId="586A6557" w:rsidR="00214623" w:rsidRPr="006B234D" w:rsidRDefault="00214623" w:rsidP="00744719">
            <w:pPr>
              <w:rPr>
                <w:rFonts w:ascii="DejaVu Sans" w:hAnsi="DejaVu Sans" w:cs="DejaVu Sans"/>
                <w:sz w:val="18"/>
                <w:szCs w:val="16"/>
              </w:rPr>
            </w:pPr>
            <w:r w:rsidRPr="006B234D">
              <w:rPr>
                <w:rFonts w:ascii="DejaVu Sans" w:hAnsi="DejaVu Sans" w:cs="DejaVu Sans"/>
                <w:b/>
                <w:sz w:val="18"/>
                <w:szCs w:val="16"/>
              </w:rPr>
              <w:t>Վարչաշրջանի/Կառավարվող բուժսպասարկման պլանների/համայնքային գործընկերների պատասխան.</w:t>
            </w:r>
            <w:r w:rsidRPr="006B234D">
              <w:rPr>
                <w:rFonts w:ascii="DejaVu Sans" w:hAnsi="DejaVu Sans" w:cs="DejaVu Sans"/>
                <w:sz w:val="18"/>
                <w:szCs w:val="16"/>
              </w:rPr>
              <w:t xml:space="preserve"> Այո, կարևոր է, որ </w:t>
            </w:r>
            <w:r w:rsidR="006B234D" w:rsidRPr="006B234D">
              <w:rPr>
                <w:rFonts w:ascii="Times New Roman" w:hAnsi="Times New Roman" w:cs="Times New Roman"/>
                <w:sz w:val="18"/>
                <w:szCs w:val="16"/>
              </w:rPr>
              <w:t>Medi-Cal-</w:t>
            </w:r>
            <w:r w:rsidRPr="006B234D">
              <w:rPr>
                <w:rFonts w:ascii="DejaVu Sans" w:hAnsi="DejaVu Sans" w:cs="DejaVu Sans"/>
                <w:sz w:val="18"/>
                <w:szCs w:val="16"/>
              </w:rPr>
              <w:t xml:space="preserve">ի շահառուները պատասխանեն փոփոխված տվյալների, այդ թվում՝ ծածկույթի նորացման փաթեթների վերաբերյալ վարչաշրջանի հարցումներին: Դա կօգնի հավաստիանալ, որ վարչաշրջանն ունի ամենաթարմ տվյալները, որոնք նրան անհրաժեշտ են </w:t>
            </w:r>
            <w:r w:rsidR="006B234D" w:rsidRPr="006B234D">
              <w:rPr>
                <w:rFonts w:ascii="Times New Roman" w:hAnsi="Times New Roman" w:cs="Times New Roman"/>
                <w:sz w:val="18"/>
                <w:szCs w:val="16"/>
              </w:rPr>
              <w:t>Medi-Cal-</w:t>
            </w:r>
            <w:r w:rsidRPr="006B234D">
              <w:rPr>
                <w:rFonts w:ascii="DejaVu Sans" w:hAnsi="DejaVu Sans" w:cs="DejaVu Sans"/>
                <w:sz w:val="18"/>
                <w:szCs w:val="16"/>
              </w:rPr>
              <w:t>ի ձեր ծածկույթը նորացնելու համար: Դա կօգնի վարչաշրջանին նաև պարզել, թե արդյոք դուք համապատասխանում եք անվճար կամ ցածր արժեքով ծածկույթին:</w:t>
            </w:r>
          </w:p>
          <w:p w14:paraId="2CFB95BE" w14:textId="77777777" w:rsidR="00214623" w:rsidRPr="006B234D" w:rsidRDefault="00214623" w:rsidP="00744719">
            <w:pPr>
              <w:rPr>
                <w:rFonts w:ascii="DejaVu Sans" w:hAnsi="DejaVu Sans" w:cs="DejaVu Sans"/>
                <w:sz w:val="18"/>
                <w:szCs w:val="16"/>
              </w:rPr>
            </w:pPr>
          </w:p>
        </w:tc>
      </w:tr>
      <w:tr w:rsidR="00214623" w:rsidRPr="006B234D" w14:paraId="5D1FAEFD" w14:textId="77777777" w:rsidTr="002707D5">
        <w:tc>
          <w:tcPr>
            <w:tcW w:w="4770" w:type="dxa"/>
          </w:tcPr>
          <w:p w14:paraId="503CCCA0" w14:textId="731C6172" w:rsidR="00214623" w:rsidRPr="006B234D" w:rsidRDefault="00214623" w:rsidP="005D12B1">
            <w:pPr>
              <w:rPr>
                <w:rFonts w:ascii="DejaVu Sans" w:hAnsi="DejaVu Sans" w:cs="DejaVu Sans"/>
                <w:sz w:val="18"/>
                <w:szCs w:val="16"/>
              </w:rPr>
            </w:pPr>
            <w:r w:rsidRPr="006B234D">
              <w:rPr>
                <w:rFonts w:ascii="DejaVu Sans" w:hAnsi="DejaVu Sans" w:cs="DejaVu Sans"/>
                <w:sz w:val="18"/>
                <w:szCs w:val="16"/>
              </w:rPr>
              <w:lastRenderedPageBreak/>
              <w:t xml:space="preserve">Արդյո՞ք կդադարեցվի </w:t>
            </w:r>
            <w:r w:rsidR="006B234D" w:rsidRPr="006B234D">
              <w:rPr>
                <w:rFonts w:ascii="Times New Roman" w:hAnsi="Times New Roman" w:cs="Times New Roman"/>
                <w:sz w:val="18"/>
                <w:szCs w:val="16"/>
              </w:rPr>
              <w:t>Medi-Cal-</w:t>
            </w:r>
            <w:r w:rsidRPr="006B234D">
              <w:rPr>
                <w:rFonts w:ascii="DejaVu Sans" w:hAnsi="DejaVu Sans" w:cs="DejaVu Sans"/>
                <w:sz w:val="18"/>
                <w:szCs w:val="16"/>
              </w:rPr>
              <w:t>ի իմ ծածկույթը, եթե հանրային առողջության ոլորտում ՔՈՎԻԴ</w:t>
            </w:r>
            <w:r w:rsidR="006B234D" w:rsidRPr="006B234D">
              <w:rPr>
                <w:rFonts w:ascii="Times New Roman" w:hAnsi="Times New Roman" w:cs="Times New Roman"/>
                <w:sz w:val="18"/>
                <w:szCs w:val="16"/>
              </w:rPr>
              <w:t>-19-</w:t>
            </w:r>
            <w:r w:rsidRPr="006B234D">
              <w:rPr>
                <w:rFonts w:ascii="DejaVu Sans" w:hAnsi="DejaVu Sans" w:cs="DejaVu Sans"/>
                <w:sz w:val="18"/>
                <w:szCs w:val="16"/>
              </w:rPr>
              <w:t>ի համավարակով պայմանավորված արտակարգ իրավիճակի ընթացքում ես աշխատավարձի բարձրացում կամ պաշտոնի առաջխաղացում եմ ունեցել:</w:t>
            </w:r>
          </w:p>
        </w:tc>
        <w:tc>
          <w:tcPr>
            <w:tcW w:w="4675" w:type="dxa"/>
          </w:tcPr>
          <w:p w14:paraId="478305C5" w14:textId="1E019813" w:rsidR="0049266A" w:rsidRPr="006B234D" w:rsidRDefault="00214623" w:rsidP="00E26AE9">
            <w:pPr>
              <w:rPr>
                <w:rFonts w:ascii="DejaVu Sans" w:hAnsi="DejaVu Sans" w:cs="DejaVu Sans"/>
                <w:sz w:val="18"/>
                <w:szCs w:val="16"/>
              </w:rPr>
            </w:pPr>
            <w:r w:rsidRPr="006B234D">
              <w:rPr>
                <w:rFonts w:ascii="DejaVu Sans" w:hAnsi="DejaVu Sans" w:cs="DejaVu Sans"/>
                <w:b/>
                <w:sz w:val="18"/>
                <w:szCs w:val="16"/>
              </w:rPr>
              <w:t>Վարչաշրջանի/Կառավարվող բուժսպասարկման պլանների/համայնքային գործընկերների պատասխան.</w:t>
            </w:r>
            <w:r w:rsidRPr="006B234D">
              <w:rPr>
                <w:rFonts w:ascii="DejaVu Sans" w:hAnsi="DejaVu Sans" w:cs="DejaVu Sans"/>
                <w:sz w:val="18"/>
                <w:szCs w:val="16"/>
              </w:rPr>
              <w:t xml:space="preserve"> Եկամտային փոփոխությունների մասին հայտնե՛ք ձեր վարչաշրջանի տեղական գրասենյակին: Եթե հանրային առողջության ոլորտում ՔՈՎԻԴ</w:t>
            </w:r>
            <w:r w:rsidR="006B234D" w:rsidRPr="006B234D">
              <w:rPr>
                <w:rFonts w:ascii="Times New Roman" w:hAnsi="Times New Roman" w:cs="Times New Roman"/>
                <w:sz w:val="18"/>
                <w:szCs w:val="16"/>
              </w:rPr>
              <w:t>-19-</w:t>
            </w:r>
            <w:r w:rsidRPr="006B234D">
              <w:rPr>
                <w:rFonts w:ascii="DejaVu Sans" w:hAnsi="DejaVu Sans" w:cs="DejaVu Sans"/>
                <w:sz w:val="18"/>
                <w:szCs w:val="16"/>
              </w:rPr>
              <w:t xml:space="preserve">ի համավարակով պայմանավորված արտակարգ իրավիճակի շարունակման ընթացքում ունենում եք եկամտի ավելացում կամ փոփոխություններ տնային տնտեսությունում, դուք չեք կորցնի </w:t>
            </w:r>
            <w:r w:rsidR="006B234D" w:rsidRPr="006B234D">
              <w:rPr>
                <w:rFonts w:ascii="Times New Roman" w:hAnsi="Times New Roman" w:cs="Times New Roman"/>
                <w:sz w:val="18"/>
                <w:szCs w:val="16"/>
              </w:rPr>
              <w:t>Medi-Cal-</w:t>
            </w:r>
            <w:r w:rsidRPr="006B234D">
              <w:rPr>
                <w:rFonts w:ascii="DejaVu Sans" w:hAnsi="DejaVu Sans" w:cs="DejaVu Sans"/>
                <w:sz w:val="18"/>
                <w:szCs w:val="16"/>
              </w:rPr>
              <w:t xml:space="preserve">ի ձեր ծածկույթը: </w:t>
            </w:r>
          </w:p>
          <w:p w14:paraId="088122C6" w14:textId="36375873" w:rsidR="00214623" w:rsidRPr="006B234D" w:rsidRDefault="00214623" w:rsidP="00E26AE9">
            <w:pPr>
              <w:rPr>
                <w:rFonts w:ascii="DejaVu Sans" w:hAnsi="DejaVu Sans" w:cs="DejaVu Sans"/>
                <w:sz w:val="18"/>
                <w:szCs w:val="16"/>
              </w:rPr>
            </w:pPr>
          </w:p>
        </w:tc>
      </w:tr>
      <w:tr w:rsidR="00E83E36" w:rsidRPr="006B234D" w14:paraId="62417692" w14:textId="77777777" w:rsidTr="002707D5">
        <w:tc>
          <w:tcPr>
            <w:tcW w:w="4770" w:type="dxa"/>
          </w:tcPr>
          <w:p w14:paraId="23890E6E" w14:textId="77777777" w:rsidR="00E83E36" w:rsidRPr="006B234D" w:rsidRDefault="00E83E36" w:rsidP="00C33DBA">
            <w:pPr>
              <w:rPr>
                <w:rFonts w:ascii="DejaVu Sans" w:hAnsi="DejaVu Sans" w:cs="DejaVu Sans"/>
                <w:sz w:val="18"/>
                <w:szCs w:val="16"/>
              </w:rPr>
            </w:pPr>
            <w:r w:rsidRPr="006B234D">
              <w:rPr>
                <w:rFonts w:ascii="DejaVu Sans" w:hAnsi="DejaVu Sans" w:cs="DejaVu Sans"/>
                <w:sz w:val="18"/>
                <w:szCs w:val="16"/>
              </w:rPr>
              <w:t>Ես տեղափոխվել եմ: Ո՞ւմ պետք է հայտնեմ, որ ես տեղափոխվել եմ:</w:t>
            </w:r>
          </w:p>
        </w:tc>
        <w:tc>
          <w:tcPr>
            <w:tcW w:w="4675" w:type="dxa"/>
          </w:tcPr>
          <w:p w14:paraId="5BFB68BA" w14:textId="6ADED3E4" w:rsidR="00D657D8" w:rsidRPr="006B234D" w:rsidRDefault="00D657D8">
            <w:pPr>
              <w:rPr>
                <w:rFonts w:ascii="DejaVu Sans" w:hAnsi="DejaVu Sans" w:cs="DejaVu Sans"/>
                <w:sz w:val="18"/>
                <w:szCs w:val="16"/>
              </w:rPr>
            </w:pPr>
            <w:r w:rsidRPr="006B234D">
              <w:rPr>
                <w:rFonts w:ascii="DejaVu Sans" w:hAnsi="DejaVu Sans" w:cs="DejaVu Sans"/>
                <w:b/>
                <w:sz w:val="18"/>
                <w:szCs w:val="16"/>
              </w:rPr>
              <w:t>Վարչաշրջանի պատասխան.</w:t>
            </w:r>
            <w:r w:rsidRPr="006B234D">
              <w:rPr>
                <w:rFonts w:ascii="DejaVu Sans" w:hAnsi="DejaVu Sans" w:cs="DejaVu Sans"/>
                <w:sz w:val="18"/>
                <w:szCs w:val="16"/>
              </w:rPr>
              <w:t xml:space="preserve"> Մենք կարող ենք թարմացնել ձեր բնակության վայրի հասցեն: Այս փոփոխության մասին կարող եք հայտնել հեռախոսով, առցանց, փոստով, ֆաքսով կամ անձամբ: </w:t>
            </w:r>
          </w:p>
          <w:p w14:paraId="56ED8E72" w14:textId="77777777" w:rsidR="00D657D8" w:rsidRPr="006B234D" w:rsidRDefault="00D657D8">
            <w:pPr>
              <w:rPr>
                <w:rFonts w:ascii="DejaVu Sans" w:hAnsi="DejaVu Sans" w:cs="DejaVu Sans"/>
                <w:sz w:val="18"/>
                <w:szCs w:val="16"/>
              </w:rPr>
            </w:pPr>
          </w:p>
          <w:p w14:paraId="727E9450" w14:textId="32B84C21" w:rsidR="00E83E36" w:rsidRPr="006B234D" w:rsidRDefault="00D657D8">
            <w:pPr>
              <w:rPr>
                <w:rFonts w:ascii="DejaVu Sans" w:hAnsi="DejaVu Sans" w:cs="DejaVu Sans"/>
                <w:sz w:val="18"/>
                <w:szCs w:val="16"/>
              </w:rPr>
            </w:pPr>
            <w:r w:rsidRPr="006B234D">
              <w:rPr>
                <w:rFonts w:ascii="DejaVu Sans" w:hAnsi="DejaVu Sans" w:cs="DejaVu Sans"/>
                <w:b/>
                <w:sz w:val="18"/>
                <w:szCs w:val="16"/>
              </w:rPr>
              <w:t>Կառավարվող բուժսպասարկման պլանի պատասխան.</w:t>
            </w:r>
            <w:r w:rsidRPr="006B234D">
              <w:rPr>
                <w:rFonts w:ascii="DejaVu Sans" w:hAnsi="DejaVu Sans" w:cs="DejaVu Sans"/>
                <w:sz w:val="18"/>
                <w:szCs w:val="16"/>
              </w:rPr>
              <w:t xml:space="preserve"> Մենք կարող ենք թարմացնել ձեր բնակության վայրի հասցեն ձեր կառավարվող բուժսպասարկման պլանի համար: Կարևոր է, որ մենք փոխանցենք այս տեղեկությունները վարչաշրջանին, որպեսզի դուք կարողանաք շարունակել ստանալ </w:t>
            </w:r>
            <w:r w:rsidR="006B234D" w:rsidRPr="006B234D">
              <w:rPr>
                <w:rFonts w:ascii="Times New Roman" w:hAnsi="Times New Roman" w:cs="Times New Roman"/>
                <w:sz w:val="18"/>
                <w:szCs w:val="16"/>
              </w:rPr>
              <w:t>Medi-Cal-</w:t>
            </w:r>
            <w:r w:rsidRPr="006B234D">
              <w:rPr>
                <w:rFonts w:ascii="DejaVu Sans" w:hAnsi="DejaVu Sans" w:cs="DejaVu Sans"/>
                <w:sz w:val="18"/>
                <w:szCs w:val="16"/>
              </w:rPr>
              <w:t>ի ձեր ծածկույթի վերաբերյալ կարևոր ծանուցումները: Այդպես հարմա՞ր է ձեզ: Եթե չեք ցանկանում, որ մենք ձեր նոր հասցեն փոխանցենք ձեր վարչաշրջանի տեղական գրասենյակին, պետք է կապվեք անմիջապես նրանց հետ և նրանց տրամադրեք ձեր փոփոխված տվյալները [</w:t>
            </w:r>
            <w:r w:rsidRPr="006B234D">
              <w:rPr>
                <w:rFonts w:ascii="DejaVu Sans" w:hAnsi="DejaVu Sans" w:cs="DejaVu Sans"/>
                <w:color w:val="2E74B5" w:themeColor="accent1" w:themeShade="BF"/>
                <w:sz w:val="18"/>
                <w:szCs w:val="16"/>
              </w:rPr>
              <w:t>մուտքագրեք վարչաշրջանի տեղական գրասենյակի կոնտակտային տվյալները</w:t>
            </w:r>
            <w:r w:rsidRPr="006B234D">
              <w:rPr>
                <w:rFonts w:ascii="DejaVu Sans" w:hAnsi="DejaVu Sans" w:cs="DejaVu Sans"/>
                <w:sz w:val="18"/>
                <w:szCs w:val="16"/>
              </w:rPr>
              <w:t>]:</w:t>
            </w:r>
          </w:p>
          <w:p w14:paraId="7D0CA64A" w14:textId="77777777" w:rsidR="00D657D8" w:rsidRPr="006B234D" w:rsidRDefault="00D657D8">
            <w:pPr>
              <w:rPr>
                <w:rFonts w:ascii="DejaVu Sans" w:hAnsi="DejaVu Sans" w:cs="DejaVu Sans"/>
                <w:sz w:val="18"/>
                <w:szCs w:val="16"/>
              </w:rPr>
            </w:pPr>
          </w:p>
          <w:p w14:paraId="69544E01" w14:textId="2A616F87" w:rsidR="00D657D8" w:rsidRPr="006B234D" w:rsidRDefault="00D657D8" w:rsidP="007D5983">
            <w:pPr>
              <w:rPr>
                <w:rFonts w:ascii="DejaVu Sans" w:hAnsi="DejaVu Sans" w:cs="DejaVu Sans"/>
                <w:sz w:val="18"/>
                <w:szCs w:val="16"/>
              </w:rPr>
            </w:pPr>
            <w:r w:rsidRPr="006B234D">
              <w:rPr>
                <w:rFonts w:ascii="DejaVu Sans" w:hAnsi="DejaVu Sans" w:cs="DejaVu Sans"/>
                <w:b/>
                <w:sz w:val="18"/>
                <w:szCs w:val="16"/>
              </w:rPr>
              <w:t>Համայնքային գործընկերների պատասխան.</w:t>
            </w:r>
            <w:r w:rsidRPr="006B234D">
              <w:rPr>
                <w:rFonts w:ascii="DejaVu Sans" w:hAnsi="DejaVu Sans" w:cs="DejaVu Sans"/>
                <w:sz w:val="18"/>
                <w:szCs w:val="16"/>
              </w:rPr>
              <w:t xml:space="preserve"> Կապվե՛ք ձեր վարչաշրջանի տեղական գրասենյակի հետ, որպեսզի նրանց տրամադրեք ձեր նոր հասցեն, որը կապահովի </w:t>
            </w:r>
            <w:r w:rsidR="006B234D" w:rsidRPr="006B234D">
              <w:rPr>
                <w:rFonts w:ascii="Times New Roman" w:hAnsi="Times New Roman" w:cs="Times New Roman"/>
                <w:sz w:val="18"/>
                <w:szCs w:val="16"/>
              </w:rPr>
              <w:t>Medi-Cal-</w:t>
            </w:r>
            <w:r w:rsidRPr="006B234D">
              <w:rPr>
                <w:rFonts w:ascii="DejaVu Sans" w:hAnsi="DejaVu Sans" w:cs="DejaVu Sans"/>
                <w:sz w:val="18"/>
                <w:szCs w:val="16"/>
              </w:rPr>
              <w:t>ի ձեր ծածկույթի շարունակումը [</w:t>
            </w:r>
            <w:r w:rsidRPr="006B234D">
              <w:rPr>
                <w:rFonts w:ascii="DejaVu Sans" w:hAnsi="DejaVu Sans" w:cs="DejaVu Sans"/>
                <w:color w:val="2E74B5" w:themeColor="accent1" w:themeShade="BF"/>
                <w:sz w:val="18"/>
                <w:szCs w:val="16"/>
              </w:rPr>
              <w:t>մուտքագրեք վարչաշրջանի տեղական գրասենյակի կոնտակտային տվյալները</w:t>
            </w:r>
            <w:r w:rsidRPr="006B234D">
              <w:rPr>
                <w:rFonts w:ascii="DejaVu Sans" w:hAnsi="DejaVu Sans" w:cs="DejaVu Sans"/>
                <w:sz w:val="18"/>
                <w:szCs w:val="16"/>
              </w:rPr>
              <w:t>]:</w:t>
            </w:r>
          </w:p>
        </w:tc>
      </w:tr>
    </w:tbl>
    <w:p w14:paraId="046EA2B3" w14:textId="77777777" w:rsidR="00A42780" w:rsidRPr="006B234D" w:rsidRDefault="00A42780" w:rsidP="00C33DBA">
      <w:pPr>
        <w:rPr>
          <w:rFonts w:ascii="DejaVu Sans" w:hAnsi="DejaVu Sans" w:cs="DejaVu Sans"/>
          <w:sz w:val="10"/>
          <w:szCs w:val="10"/>
        </w:rPr>
      </w:pPr>
    </w:p>
    <w:tbl>
      <w:tblPr>
        <w:tblStyle w:val="TableGrid"/>
        <w:tblW w:w="0" w:type="auto"/>
        <w:tblLook w:val="04A0" w:firstRow="1" w:lastRow="0" w:firstColumn="1" w:lastColumn="0" w:noHBand="0" w:noVBand="1"/>
      </w:tblPr>
      <w:tblGrid>
        <w:gridCol w:w="9350"/>
      </w:tblGrid>
      <w:tr w:rsidR="008C783B" w:rsidRPr="006B234D" w14:paraId="5A6FE236" w14:textId="77777777" w:rsidTr="002F1927">
        <w:trPr>
          <w:trHeight w:val="305"/>
        </w:trPr>
        <w:tc>
          <w:tcPr>
            <w:tcW w:w="9350" w:type="dxa"/>
            <w:shd w:val="clear" w:color="auto" w:fill="9CC2E5" w:themeFill="accent1" w:themeFillTint="99"/>
          </w:tcPr>
          <w:p w14:paraId="23645078" w14:textId="77777777" w:rsidR="008C783B" w:rsidRPr="006B234D" w:rsidRDefault="008C783B" w:rsidP="0024071F">
            <w:pPr>
              <w:jc w:val="center"/>
              <w:rPr>
                <w:rFonts w:ascii="DejaVu Sans" w:hAnsi="DejaVu Sans" w:cs="DejaVu Sans"/>
                <w:b/>
                <w:sz w:val="18"/>
                <w:szCs w:val="16"/>
              </w:rPr>
            </w:pPr>
            <w:r w:rsidRPr="006B234D">
              <w:rPr>
                <w:rFonts w:ascii="DejaVu Sans" w:hAnsi="DejaVu Sans" w:cs="DejaVu Sans"/>
                <w:b/>
                <w:sz w:val="18"/>
                <w:szCs w:val="16"/>
              </w:rPr>
              <w:t>[</w:t>
            </w:r>
            <w:r w:rsidRPr="00A16139">
              <w:rPr>
                <w:rFonts w:asciiTheme="majorBidi" w:hAnsiTheme="majorBidi" w:cstheme="majorBidi"/>
                <w:b/>
                <w:sz w:val="18"/>
                <w:szCs w:val="16"/>
              </w:rPr>
              <w:t>IVR</w:t>
            </w:r>
            <w:r w:rsidRPr="006B234D">
              <w:rPr>
                <w:rFonts w:ascii="DejaVu Sans" w:hAnsi="DejaVu Sans" w:cs="DejaVu Sans"/>
                <w:b/>
                <w:sz w:val="18"/>
                <w:szCs w:val="16"/>
              </w:rPr>
              <w:t xml:space="preserve"> զանգի տեքստը]</w:t>
            </w:r>
          </w:p>
        </w:tc>
      </w:tr>
      <w:tr w:rsidR="008C783B" w:rsidRPr="006B234D" w14:paraId="470FDABA" w14:textId="77777777" w:rsidTr="0024071F">
        <w:tc>
          <w:tcPr>
            <w:tcW w:w="9350" w:type="dxa"/>
          </w:tcPr>
          <w:p w14:paraId="11460A8F" w14:textId="47A1AD27" w:rsidR="008C783B" w:rsidRPr="006B234D" w:rsidRDefault="008C783B" w:rsidP="007D5983">
            <w:pPr>
              <w:rPr>
                <w:rFonts w:ascii="DejaVu Sans" w:hAnsi="DejaVu Sans" w:cs="DejaVu Sans"/>
                <w:sz w:val="18"/>
                <w:szCs w:val="16"/>
              </w:rPr>
            </w:pPr>
            <w:r w:rsidRPr="006B234D">
              <w:rPr>
                <w:rFonts w:ascii="DejaVu Sans" w:hAnsi="DejaVu Sans" w:cs="DejaVu Sans"/>
                <w:sz w:val="18"/>
                <w:szCs w:val="16"/>
              </w:rPr>
              <w:t xml:space="preserve">Եթե անցած երկու տարվա ընթացքում տեղափոխվել եք, ձեր բնակության վայրի նոր հասցեն տրամադրե՛ք ձեր վարչաշրջանի՝ </w:t>
            </w:r>
            <w:r w:rsidR="006B234D" w:rsidRPr="006B234D">
              <w:rPr>
                <w:rFonts w:ascii="Times New Roman" w:hAnsi="Times New Roman" w:cs="Times New Roman"/>
                <w:sz w:val="18"/>
                <w:szCs w:val="16"/>
              </w:rPr>
              <w:t>Medi-Cal-</w:t>
            </w:r>
            <w:r w:rsidRPr="006B234D">
              <w:rPr>
                <w:rFonts w:ascii="DejaVu Sans" w:hAnsi="DejaVu Sans" w:cs="DejaVu Sans"/>
                <w:sz w:val="18"/>
                <w:szCs w:val="16"/>
              </w:rPr>
              <w:t xml:space="preserve">ի հարցերով զբաղվող տեղական գրասենյակին, որպեսզի շարունակեք կարևոր տեղեկություններ ստանալ </w:t>
            </w:r>
            <w:r w:rsidR="006B234D" w:rsidRPr="006B234D">
              <w:rPr>
                <w:rFonts w:ascii="Times New Roman" w:hAnsi="Times New Roman" w:cs="Times New Roman"/>
                <w:sz w:val="18"/>
                <w:szCs w:val="16"/>
              </w:rPr>
              <w:t>Medi-Cal-</w:t>
            </w:r>
            <w:r w:rsidRPr="006B234D">
              <w:rPr>
                <w:rFonts w:ascii="DejaVu Sans" w:hAnsi="DejaVu Sans" w:cs="DejaVu Sans"/>
                <w:sz w:val="18"/>
                <w:szCs w:val="16"/>
              </w:rPr>
              <w:t>ի ձեր ծածկույթի վերաբերյալ:</w:t>
            </w:r>
          </w:p>
        </w:tc>
      </w:tr>
      <w:tr w:rsidR="008C783B" w:rsidRPr="006B234D" w14:paraId="2B5A1A74" w14:textId="77777777" w:rsidTr="0024071F">
        <w:tc>
          <w:tcPr>
            <w:tcW w:w="9350" w:type="dxa"/>
          </w:tcPr>
          <w:p w14:paraId="4646F60D" w14:textId="6413273A" w:rsidR="008C783B" w:rsidRPr="006B234D" w:rsidRDefault="008C783B" w:rsidP="007D5983">
            <w:pPr>
              <w:rPr>
                <w:rFonts w:ascii="DejaVu Sans" w:hAnsi="DejaVu Sans" w:cs="DejaVu Sans"/>
                <w:sz w:val="18"/>
                <w:szCs w:val="16"/>
              </w:rPr>
            </w:pPr>
            <w:r w:rsidRPr="006B234D">
              <w:rPr>
                <w:rFonts w:ascii="DejaVu Sans" w:hAnsi="DejaVu Sans" w:cs="DejaVu Sans"/>
                <w:sz w:val="18"/>
                <w:szCs w:val="16"/>
              </w:rPr>
              <w:t xml:space="preserve">Եթե ձեր տնային տնտեսությունում փոփոխություններ կան, օրինակ՝ եկամտի փոփոխություն կա, որևէ մեկը հղիացել է, տնային տնտեսությունում նոր անդամ է ավելացել կամ հասցեի փոփոխություն կա, այդ մասին հնարավորինս շուտ հայտնեք ձեր վարչաշրջանի՝ </w:t>
            </w:r>
            <w:r w:rsidR="006B234D" w:rsidRPr="006B234D">
              <w:rPr>
                <w:rFonts w:ascii="Times New Roman" w:hAnsi="Times New Roman" w:cs="Times New Roman"/>
                <w:sz w:val="18"/>
                <w:szCs w:val="16"/>
              </w:rPr>
              <w:t>Medi-Cal-</w:t>
            </w:r>
            <w:r w:rsidRPr="006B234D">
              <w:rPr>
                <w:rFonts w:ascii="DejaVu Sans" w:hAnsi="DejaVu Sans" w:cs="DejaVu Sans"/>
                <w:sz w:val="18"/>
                <w:szCs w:val="16"/>
              </w:rPr>
              <w:t xml:space="preserve">ի հարցերով զբաղվող տեղական գրասենյակին: </w:t>
            </w:r>
          </w:p>
        </w:tc>
      </w:tr>
      <w:tr w:rsidR="007215A8" w:rsidRPr="006B234D" w14:paraId="46433D0E" w14:textId="77777777" w:rsidTr="0024071F">
        <w:tc>
          <w:tcPr>
            <w:tcW w:w="9350" w:type="dxa"/>
          </w:tcPr>
          <w:p w14:paraId="3256C7FF" w14:textId="7533B33A" w:rsidR="007215A8" w:rsidRPr="006B234D" w:rsidRDefault="007215A8" w:rsidP="007D5983">
            <w:pPr>
              <w:rPr>
                <w:rFonts w:ascii="DejaVu Sans" w:hAnsi="DejaVu Sans" w:cs="DejaVu Sans"/>
                <w:sz w:val="18"/>
                <w:szCs w:val="16"/>
              </w:rPr>
            </w:pPr>
            <w:r w:rsidRPr="006B234D">
              <w:rPr>
                <w:rFonts w:ascii="DejaVu Sans" w:hAnsi="DejaVu Sans" w:cs="DejaVu Sans"/>
                <w:sz w:val="18"/>
                <w:szCs w:val="16"/>
              </w:rPr>
              <w:t xml:space="preserve">Եթե ձեր կոնտակտային տվյալները (հեռախոսահամար, էլ. փոստի հասցե, փոստային հասցե) փոխվել են, այդ փոփոխությունների մասին առցանց, հեռախոսով, էլ. փոստով, ֆաքսով կամ անձամբ հայտնեք ձեր վարչաշրջանի՝ </w:t>
            </w:r>
            <w:r w:rsidR="006B234D" w:rsidRPr="006B234D">
              <w:rPr>
                <w:rFonts w:ascii="Times New Roman" w:hAnsi="Times New Roman" w:cs="Times New Roman"/>
                <w:sz w:val="18"/>
                <w:szCs w:val="16"/>
              </w:rPr>
              <w:t>Medi-Cal-</w:t>
            </w:r>
            <w:r w:rsidRPr="006B234D">
              <w:rPr>
                <w:rFonts w:ascii="DejaVu Sans" w:hAnsi="DejaVu Sans" w:cs="DejaVu Sans"/>
                <w:sz w:val="18"/>
                <w:szCs w:val="16"/>
              </w:rPr>
              <w:t>ի հարցերով զբաղվող տեղական գրասենյակին:</w:t>
            </w:r>
          </w:p>
        </w:tc>
      </w:tr>
    </w:tbl>
    <w:p w14:paraId="2898CF1A" w14:textId="77777777" w:rsidR="00BA139A" w:rsidRPr="006B234D" w:rsidRDefault="00BA139A">
      <w:pPr>
        <w:rPr>
          <w:rFonts w:ascii="DejaVu Sans" w:hAnsi="DejaVu Sans" w:cs="DejaVu Sans"/>
          <w:sz w:val="20"/>
          <w:szCs w:val="20"/>
        </w:rPr>
      </w:pPr>
    </w:p>
    <w:sectPr w:rsidR="00BA139A" w:rsidRPr="006B234D">
      <w:headerReference w:type="default" r:id="rId25"/>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F83C1" w14:textId="77777777" w:rsidR="007C2014" w:rsidRDefault="007C2014">
      <w:pPr>
        <w:spacing w:after="0" w:line="240" w:lineRule="auto"/>
      </w:pPr>
      <w:r>
        <w:separator/>
      </w:r>
    </w:p>
  </w:endnote>
  <w:endnote w:type="continuationSeparator" w:id="0">
    <w:p w14:paraId="3F2169E6" w14:textId="77777777" w:rsidR="007C2014" w:rsidRDefault="007C2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jaVu Sans">
    <w:panose1 w:val="020B0603030804020204"/>
    <w:charset w:val="00"/>
    <w:family w:val="swiss"/>
    <w:pitch w:val="variable"/>
    <w:sig w:usb0="E7002EFF" w:usb1="D200FDFF" w:usb2="0A24602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DejaVu Sans" w:hAnsi="DejaVu Sans" w:cs="DejaVu Sans"/>
      </w:rPr>
      <w:id w:val="-109507755"/>
      <w:docPartObj>
        <w:docPartGallery w:val="Page Numbers (Bottom of Page)"/>
        <w:docPartUnique/>
      </w:docPartObj>
    </w:sdtPr>
    <w:sdtEndPr/>
    <w:sdtContent>
      <w:sdt>
        <w:sdtPr>
          <w:rPr>
            <w:rFonts w:ascii="DejaVu Sans" w:hAnsi="DejaVu Sans" w:cs="DejaVu Sans"/>
          </w:rPr>
          <w:id w:val="1728636285"/>
          <w:docPartObj>
            <w:docPartGallery w:val="Page Numbers (Top of Page)"/>
            <w:docPartUnique/>
          </w:docPartObj>
        </w:sdtPr>
        <w:sdtEndPr/>
        <w:sdtContent>
          <w:p w14:paraId="7D291A5D" w14:textId="1484F963" w:rsidR="00CF45D2" w:rsidRPr="006B234D" w:rsidRDefault="00CF45D2">
            <w:pPr>
              <w:pStyle w:val="Footer"/>
              <w:jc w:val="center"/>
              <w:rPr>
                <w:rFonts w:ascii="DejaVu Sans" w:hAnsi="DejaVu Sans" w:cs="DejaVu Sans"/>
              </w:rPr>
            </w:pPr>
            <w:r w:rsidRPr="006B234D">
              <w:rPr>
                <w:rFonts w:ascii="DejaVu Sans" w:hAnsi="DejaVu Sans" w:cs="DejaVu Sans"/>
              </w:rPr>
              <w:t xml:space="preserve">Էջ </w:t>
            </w:r>
            <w:r w:rsidRPr="006B234D">
              <w:rPr>
                <w:rFonts w:asciiTheme="majorBidi" w:hAnsiTheme="majorBidi" w:cstheme="majorBidi"/>
                <w:b/>
                <w:sz w:val="24"/>
              </w:rPr>
              <w:fldChar w:fldCharType="begin"/>
            </w:r>
            <w:r w:rsidRPr="006B234D">
              <w:rPr>
                <w:rFonts w:asciiTheme="majorBidi" w:hAnsiTheme="majorBidi" w:cstheme="majorBidi"/>
                <w:b/>
              </w:rPr>
              <w:instrText xml:space="preserve"> PAGE </w:instrText>
            </w:r>
            <w:r w:rsidRPr="006B234D">
              <w:rPr>
                <w:rFonts w:asciiTheme="majorBidi" w:hAnsiTheme="majorBidi" w:cstheme="majorBidi"/>
                <w:b/>
                <w:sz w:val="24"/>
              </w:rPr>
              <w:fldChar w:fldCharType="separate"/>
            </w:r>
            <w:r w:rsidR="00905856" w:rsidRPr="006B234D">
              <w:rPr>
                <w:rFonts w:asciiTheme="majorBidi" w:hAnsiTheme="majorBidi" w:cstheme="majorBidi"/>
                <w:b/>
              </w:rPr>
              <w:t>6</w:t>
            </w:r>
            <w:r w:rsidRPr="006B234D">
              <w:rPr>
                <w:rFonts w:asciiTheme="majorBidi" w:hAnsiTheme="majorBidi" w:cstheme="majorBidi"/>
                <w:b/>
                <w:sz w:val="24"/>
              </w:rPr>
              <w:fldChar w:fldCharType="end"/>
            </w:r>
            <w:r w:rsidRPr="006B234D">
              <w:rPr>
                <w:rFonts w:ascii="DejaVu Sans" w:hAnsi="DejaVu Sans" w:cs="DejaVu Sans"/>
              </w:rPr>
              <w:t xml:space="preserve"> ՝ </w:t>
            </w:r>
            <w:r w:rsidRPr="006B234D">
              <w:rPr>
                <w:rFonts w:asciiTheme="majorBidi" w:hAnsiTheme="majorBidi" w:cstheme="majorBidi"/>
                <w:b/>
                <w:sz w:val="24"/>
              </w:rPr>
              <w:fldChar w:fldCharType="begin"/>
            </w:r>
            <w:r w:rsidRPr="006B234D">
              <w:rPr>
                <w:rFonts w:asciiTheme="majorBidi" w:hAnsiTheme="majorBidi" w:cstheme="majorBidi"/>
                <w:b/>
              </w:rPr>
              <w:instrText xml:space="preserve"> NUMPAGES  </w:instrText>
            </w:r>
            <w:r w:rsidRPr="006B234D">
              <w:rPr>
                <w:rFonts w:asciiTheme="majorBidi" w:hAnsiTheme="majorBidi" w:cstheme="majorBidi"/>
                <w:b/>
                <w:sz w:val="24"/>
              </w:rPr>
              <w:fldChar w:fldCharType="separate"/>
            </w:r>
            <w:r w:rsidR="00905856" w:rsidRPr="006B234D">
              <w:rPr>
                <w:rFonts w:asciiTheme="majorBidi" w:hAnsiTheme="majorBidi" w:cstheme="majorBidi"/>
                <w:b/>
              </w:rPr>
              <w:t>6</w:t>
            </w:r>
            <w:r w:rsidRPr="006B234D">
              <w:rPr>
                <w:rFonts w:asciiTheme="majorBidi" w:hAnsiTheme="majorBidi" w:cstheme="majorBidi"/>
                <w:b/>
                <w:sz w:val="24"/>
              </w:rPr>
              <w:fldChar w:fldCharType="end"/>
            </w:r>
            <w:r w:rsidRPr="006B234D">
              <w:rPr>
                <w:rFonts w:ascii="DejaVu Sans" w:hAnsi="DejaVu Sans" w:cs="DejaVu Sans"/>
              </w:rPr>
              <w:t>-ից</w:t>
            </w:r>
          </w:p>
        </w:sdtContent>
      </w:sdt>
    </w:sdtContent>
  </w:sdt>
  <w:p w14:paraId="27CDEC55" w14:textId="77777777" w:rsidR="00CF45D2" w:rsidRPr="006B234D" w:rsidRDefault="00CF45D2">
    <w:pPr>
      <w:pStyle w:val="Footer"/>
      <w:rPr>
        <w:rFonts w:ascii="DejaVu Sans" w:hAnsi="DejaVu Sans" w:cs="DejaVu San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235E7" w14:textId="77777777" w:rsidR="007C2014" w:rsidRDefault="007C2014">
      <w:pPr>
        <w:spacing w:after="0" w:line="240" w:lineRule="auto"/>
      </w:pPr>
      <w:r>
        <w:separator/>
      </w:r>
    </w:p>
  </w:footnote>
  <w:footnote w:type="continuationSeparator" w:id="0">
    <w:p w14:paraId="65FE1442" w14:textId="77777777" w:rsidR="007C2014" w:rsidRDefault="007C20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7D6BD" w14:textId="75D8A819" w:rsidR="00881D5D" w:rsidRPr="004F419F" w:rsidRDefault="00881D5D" w:rsidP="00881D5D">
    <w:pPr>
      <w:pStyle w:val="Header"/>
      <w:jc w:val="center"/>
      <w:rPr>
        <w:rFonts w:ascii="Arial" w:hAnsi="Arial" w:cs="Arial"/>
        <w:b/>
        <w:sz w:val="28"/>
        <w:szCs w:val="28"/>
      </w:rPr>
    </w:pPr>
    <w:r w:rsidRPr="004F419F">
      <w:rPr>
        <w:rFonts w:ascii="Arial" w:hAnsi="Arial"/>
        <w:b/>
        <w:noProof/>
        <w:sz w:val="28"/>
      </w:rPr>
      <w:drawing>
        <wp:anchor distT="0" distB="0" distL="114300" distR="114300" simplePos="0" relativeHeight="251658240" behindDoc="0" locked="0" layoutInCell="1" allowOverlap="1" wp14:anchorId="69AA322D" wp14:editId="31D1C948">
          <wp:simplePos x="0" y="0"/>
          <wp:positionH relativeFrom="column">
            <wp:posOffset>419100</wp:posOffset>
          </wp:positionH>
          <wp:positionV relativeFrom="paragraph">
            <wp:posOffset>-200025</wp:posOffset>
          </wp:positionV>
          <wp:extent cx="998855" cy="100139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HCS-logo-v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8855" cy="1001395"/>
                  </a:xfrm>
                  <a:prstGeom prst="rect">
                    <a:avLst/>
                  </a:prstGeom>
                </pic:spPr>
              </pic:pic>
            </a:graphicData>
          </a:graphic>
        </wp:anchor>
      </w:drawing>
    </w:r>
  </w:p>
  <w:p w14:paraId="0601D6CE" w14:textId="2ACB1798" w:rsidR="00FC5C30" w:rsidRPr="004F419F" w:rsidRDefault="00881D5D" w:rsidP="00881D5D">
    <w:pPr>
      <w:pStyle w:val="Header"/>
      <w:jc w:val="center"/>
      <w:rPr>
        <w:rFonts w:ascii="Arial" w:hAnsi="Arial" w:cs="Arial"/>
        <w:b/>
        <w:sz w:val="28"/>
        <w:szCs w:val="28"/>
      </w:rPr>
    </w:pPr>
    <w:r w:rsidRPr="004F419F">
      <w:rPr>
        <w:rFonts w:ascii="Arial" w:hAnsi="Arial"/>
        <w:b/>
        <w:sz w:val="28"/>
      </w:rPr>
      <w:t xml:space="preserve">                   DEPARTMENT OF HEALTH CARE SERVICES</w:t>
    </w:r>
  </w:p>
  <w:p w14:paraId="537BF77F" w14:textId="4911E5AF" w:rsidR="007927E5" w:rsidRDefault="007927E5"/>
  <w:p w14:paraId="4EA55486" w14:textId="77777777" w:rsidR="004F419F" w:rsidRPr="004F419F" w:rsidRDefault="004F419F">
    <w:pP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C003CD"/>
    <w:multiLevelType w:val="hybridMultilevel"/>
    <w:tmpl w:val="040EE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0B"/>
    <w:rsid w:val="00002BC4"/>
    <w:rsid w:val="000358DD"/>
    <w:rsid w:val="00040BB1"/>
    <w:rsid w:val="00060FAB"/>
    <w:rsid w:val="00087060"/>
    <w:rsid w:val="00087D0A"/>
    <w:rsid w:val="000D7B3A"/>
    <w:rsid w:val="001026B9"/>
    <w:rsid w:val="001139C7"/>
    <w:rsid w:val="00116480"/>
    <w:rsid w:val="00116C1F"/>
    <w:rsid w:val="001316BF"/>
    <w:rsid w:val="00131DAB"/>
    <w:rsid w:val="00164C35"/>
    <w:rsid w:val="00165B56"/>
    <w:rsid w:val="00165F83"/>
    <w:rsid w:val="00181D75"/>
    <w:rsid w:val="001A52B8"/>
    <w:rsid w:val="001B07F6"/>
    <w:rsid w:val="001E3F71"/>
    <w:rsid w:val="001F320F"/>
    <w:rsid w:val="00205191"/>
    <w:rsid w:val="00211C2B"/>
    <w:rsid w:val="00214623"/>
    <w:rsid w:val="00217F0B"/>
    <w:rsid w:val="00223709"/>
    <w:rsid w:val="00236E81"/>
    <w:rsid w:val="002429AD"/>
    <w:rsid w:val="002707D5"/>
    <w:rsid w:val="0028470D"/>
    <w:rsid w:val="002D3D06"/>
    <w:rsid w:val="002E07A6"/>
    <w:rsid w:val="002F10C6"/>
    <w:rsid w:val="002F1927"/>
    <w:rsid w:val="00300AB1"/>
    <w:rsid w:val="003020A4"/>
    <w:rsid w:val="00331E0C"/>
    <w:rsid w:val="00347150"/>
    <w:rsid w:val="0036631A"/>
    <w:rsid w:val="003A567C"/>
    <w:rsid w:val="003E6155"/>
    <w:rsid w:val="004023F7"/>
    <w:rsid w:val="004178E2"/>
    <w:rsid w:val="00426469"/>
    <w:rsid w:val="00441D7E"/>
    <w:rsid w:val="00472EC2"/>
    <w:rsid w:val="0049266A"/>
    <w:rsid w:val="0049537D"/>
    <w:rsid w:val="00496882"/>
    <w:rsid w:val="004C49B1"/>
    <w:rsid w:val="004C4CC4"/>
    <w:rsid w:val="004D298D"/>
    <w:rsid w:val="004F419F"/>
    <w:rsid w:val="0055000C"/>
    <w:rsid w:val="00575434"/>
    <w:rsid w:val="005827D8"/>
    <w:rsid w:val="00590889"/>
    <w:rsid w:val="005A4688"/>
    <w:rsid w:val="005B1A65"/>
    <w:rsid w:val="005C4C95"/>
    <w:rsid w:val="005D12B1"/>
    <w:rsid w:val="005D24CF"/>
    <w:rsid w:val="005D6317"/>
    <w:rsid w:val="005F4C52"/>
    <w:rsid w:val="00600657"/>
    <w:rsid w:val="00616AA6"/>
    <w:rsid w:val="00623218"/>
    <w:rsid w:val="00623476"/>
    <w:rsid w:val="0065535B"/>
    <w:rsid w:val="006669C8"/>
    <w:rsid w:val="00680B60"/>
    <w:rsid w:val="006B234D"/>
    <w:rsid w:val="006E171F"/>
    <w:rsid w:val="006F5632"/>
    <w:rsid w:val="006F7B7D"/>
    <w:rsid w:val="007040A8"/>
    <w:rsid w:val="007068AD"/>
    <w:rsid w:val="007215A8"/>
    <w:rsid w:val="0072780F"/>
    <w:rsid w:val="00730E96"/>
    <w:rsid w:val="0073626F"/>
    <w:rsid w:val="00737ABB"/>
    <w:rsid w:val="00744719"/>
    <w:rsid w:val="007808DC"/>
    <w:rsid w:val="007927E5"/>
    <w:rsid w:val="007B6F1A"/>
    <w:rsid w:val="007C2014"/>
    <w:rsid w:val="007D5983"/>
    <w:rsid w:val="007F141E"/>
    <w:rsid w:val="00800E8B"/>
    <w:rsid w:val="00820CE1"/>
    <w:rsid w:val="00823E0F"/>
    <w:rsid w:val="00881D5D"/>
    <w:rsid w:val="008A793D"/>
    <w:rsid w:val="008B5379"/>
    <w:rsid w:val="008C783B"/>
    <w:rsid w:val="008D24CF"/>
    <w:rsid w:val="00905856"/>
    <w:rsid w:val="0091143F"/>
    <w:rsid w:val="0093698C"/>
    <w:rsid w:val="00955DA5"/>
    <w:rsid w:val="0095783C"/>
    <w:rsid w:val="00982CE5"/>
    <w:rsid w:val="00983CD0"/>
    <w:rsid w:val="0098414A"/>
    <w:rsid w:val="00984C66"/>
    <w:rsid w:val="00992B26"/>
    <w:rsid w:val="009A2C74"/>
    <w:rsid w:val="009C3A4F"/>
    <w:rsid w:val="009D0D92"/>
    <w:rsid w:val="00A16139"/>
    <w:rsid w:val="00A319D9"/>
    <w:rsid w:val="00A42780"/>
    <w:rsid w:val="00A71DDE"/>
    <w:rsid w:val="00AA33E0"/>
    <w:rsid w:val="00AB281F"/>
    <w:rsid w:val="00AE7F86"/>
    <w:rsid w:val="00B1220D"/>
    <w:rsid w:val="00B17D28"/>
    <w:rsid w:val="00B54C1D"/>
    <w:rsid w:val="00B728BD"/>
    <w:rsid w:val="00B76E15"/>
    <w:rsid w:val="00B80A0E"/>
    <w:rsid w:val="00B80EFD"/>
    <w:rsid w:val="00BA139A"/>
    <w:rsid w:val="00BB26E8"/>
    <w:rsid w:val="00BC1F18"/>
    <w:rsid w:val="00BD0960"/>
    <w:rsid w:val="00BE1D1A"/>
    <w:rsid w:val="00C20974"/>
    <w:rsid w:val="00C3288F"/>
    <w:rsid w:val="00C33DBA"/>
    <w:rsid w:val="00C34D8F"/>
    <w:rsid w:val="00C44A2D"/>
    <w:rsid w:val="00CE31DF"/>
    <w:rsid w:val="00CF45D2"/>
    <w:rsid w:val="00D3713A"/>
    <w:rsid w:val="00D42684"/>
    <w:rsid w:val="00D657D8"/>
    <w:rsid w:val="00D76C24"/>
    <w:rsid w:val="00D94989"/>
    <w:rsid w:val="00DA07D4"/>
    <w:rsid w:val="00DA4924"/>
    <w:rsid w:val="00DB4904"/>
    <w:rsid w:val="00DD4C8B"/>
    <w:rsid w:val="00DF39F1"/>
    <w:rsid w:val="00E26AE9"/>
    <w:rsid w:val="00E51AC6"/>
    <w:rsid w:val="00E83E36"/>
    <w:rsid w:val="00E866FD"/>
    <w:rsid w:val="00E9579A"/>
    <w:rsid w:val="00EC4919"/>
    <w:rsid w:val="00ED1CB3"/>
    <w:rsid w:val="00EE63A0"/>
    <w:rsid w:val="00F04159"/>
    <w:rsid w:val="00F12131"/>
    <w:rsid w:val="00F212D0"/>
    <w:rsid w:val="00F22C71"/>
    <w:rsid w:val="00F36935"/>
    <w:rsid w:val="00F52A6E"/>
    <w:rsid w:val="00F60C20"/>
    <w:rsid w:val="00F85BFD"/>
    <w:rsid w:val="00FC45E2"/>
    <w:rsid w:val="00FE2BF3"/>
    <w:rsid w:val="00FF29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B51F0"/>
  <w15:chartTrackingRefBased/>
  <w15:docId w15:val="{7858E600-6184-463D-8DCA-DE6F04107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23709"/>
    <w:rPr>
      <w:sz w:val="16"/>
      <w:szCs w:val="16"/>
    </w:rPr>
  </w:style>
  <w:style w:type="paragraph" w:styleId="CommentText">
    <w:name w:val="annotation text"/>
    <w:basedOn w:val="Normal"/>
    <w:link w:val="CommentTextChar"/>
    <w:uiPriority w:val="99"/>
    <w:unhideWhenUsed/>
    <w:rsid w:val="00223709"/>
    <w:pPr>
      <w:spacing w:line="240" w:lineRule="auto"/>
    </w:pPr>
    <w:rPr>
      <w:sz w:val="20"/>
      <w:szCs w:val="20"/>
    </w:rPr>
  </w:style>
  <w:style w:type="character" w:customStyle="1" w:styleId="CommentTextChar">
    <w:name w:val="Comment Text Char"/>
    <w:basedOn w:val="DefaultParagraphFont"/>
    <w:link w:val="CommentText"/>
    <w:uiPriority w:val="99"/>
    <w:rsid w:val="00223709"/>
    <w:rPr>
      <w:sz w:val="20"/>
      <w:szCs w:val="20"/>
    </w:rPr>
  </w:style>
  <w:style w:type="paragraph" w:styleId="CommentSubject">
    <w:name w:val="annotation subject"/>
    <w:basedOn w:val="CommentText"/>
    <w:next w:val="CommentText"/>
    <w:link w:val="CommentSubjectChar"/>
    <w:uiPriority w:val="99"/>
    <w:semiHidden/>
    <w:unhideWhenUsed/>
    <w:rsid w:val="00223709"/>
    <w:rPr>
      <w:b/>
      <w:bCs/>
    </w:rPr>
  </w:style>
  <w:style w:type="character" w:customStyle="1" w:styleId="CommentSubjectChar">
    <w:name w:val="Comment Subject Char"/>
    <w:basedOn w:val="CommentTextChar"/>
    <w:link w:val="CommentSubject"/>
    <w:uiPriority w:val="99"/>
    <w:semiHidden/>
    <w:rsid w:val="00223709"/>
    <w:rPr>
      <w:b/>
      <w:bCs/>
      <w:sz w:val="20"/>
      <w:szCs w:val="20"/>
    </w:rPr>
  </w:style>
  <w:style w:type="paragraph" w:styleId="BalloonText">
    <w:name w:val="Balloon Text"/>
    <w:basedOn w:val="Normal"/>
    <w:link w:val="BalloonTextChar"/>
    <w:uiPriority w:val="99"/>
    <w:semiHidden/>
    <w:unhideWhenUsed/>
    <w:rsid w:val="002237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709"/>
    <w:rPr>
      <w:rFonts w:ascii="Segoe UI" w:hAnsi="Segoe UI" w:cs="Segoe UI"/>
      <w:sz w:val="18"/>
      <w:szCs w:val="18"/>
    </w:rPr>
  </w:style>
  <w:style w:type="paragraph" w:styleId="ListParagraph">
    <w:name w:val="List Paragraph"/>
    <w:basedOn w:val="Normal"/>
    <w:uiPriority w:val="34"/>
    <w:qFormat/>
    <w:rsid w:val="00623218"/>
    <w:pPr>
      <w:ind w:left="720"/>
      <w:contextualSpacing/>
    </w:pPr>
  </w:style>
  <w:style w:type="table" w:styleId="TableGrid">
    <w:name w:val="Table Grid"/>
    <w:basedOn w:val="TableNormal"/>
    <w:uiPriority w:val="39"/>
    <w:rsid w:val="00E83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9537D"/>
    <w:rPr>
      <w:color w:val="0563C1" w:themeColor="hyperlink"/>
      <w:u w:val="single"/>
    </w:rPr>
  </w:style>
  <w:style w:type="character" w:styleId="FollowedHyperlink">
    <w:name w:val="FollowedHyperlink"/>
    <w:basedOn w:val="DefaultParagraphFont"/>
    <w:uiPriority w:val="99"/>
    <w:semiHidden/>
    <w:unhideWhenUsed/>
    <w:rsid w:val="00DD4C8B"/>
    <w:rPr>
      <w:color w:val="954F72" w:themeColor="followedHyperlink"/>
      <w:u w:val="single"/>
    </w:rPr>
  </w:style>
  <w:style w:type="paragraph" w:styleId="BodyText">
    <w:name w:val="Body Text"/>
    <w:link w:val="BodyTextChar"/>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sz w:val="20"/>
      <w:szCs w:val="20"/>
      <w:u w:color="000000"/>
      <w:bdr w:val="nil"/>
    </w:rPr>
  </w:style>
  <w:style w:type="character" w:customStyle="1" w:styleId="BodyTextChar">
    <w:name w:val="Body Text Char"/>
    <w:basedOn w:val="DefaultParagraphFont"/>
    <w:link w:val="BodyText"/>
    <w:rsid w:val="00165B56"/>
    <w:rPr>
      <w:rFonts w:ascii="Arial" w:eastAsia="Arial Unicode MS" w:hAnsi="Arial" w:cs="Arial Unicode MS"/>
      <w:color w:val="000000"/>
      <w:sz w:val="20"/>
      <w:szCs w:val="20"/>
      <w:u w:color="000000"/>
      <w:bdr w:val="nil"/>
    </w:rPr>
  </w:style>
  <w:style w:type="paragraph" w:customStyle="1" w:styleId="BodyA">
    <w:name w:val="Body A"/>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u w:color="000000"/>
      <w:bdr w:val="nil"/>
      <w14:textOutline w14:w="12700" w14:cap="flat" w14:cmpd="sng" w14:algn="ctr">
        <w14:noFill/>
        <w14:prstDash w14:val="solid"/>
        <w14:miter w14:lim="400000"/>
      </w14:textOutline>
    </w:rPr>
  </w:style>
  <w:style w:type="paragraph" w:customStyle="1" w:styleId="Body">
    <w:name w:val="Body"/>
    <w:rsid w:val="00165B56"/>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14:textOutline w14:w="0" w14:cap="flat" w14:cmpd="sng" w14:algn="ctr">
        <w14:noFill/>
        <w14:prstDash w14:val="solid"/>
        <w14:bevel/>
      </w14:textOutline>
    </w:rPr>
  </w:style>
  <w:style w:type="paragraph" w:customStyle="1" w:styleId="TableParagraph">
    <w:name w:val="Table Paragraph"/>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u w:color="000000"/>
      <w:bdr w:val="nil"/>
    </w:rPr>
  </w:style>
  <w:style w:type="character" w:customStyle="1" w:styleId="None">
    <w:name w:val="None"/>
    <w:rsid w:val="00165B56"/>
  </w:style>
  <w:style w:type="paragraph" w:styleId="Revision">
    <w:name w:val="Revision"/>
    <w:hidden/>
    <w:uiPriority w:val="99"/>
    <w:semiHidden/>
    <w:rsid w:val="007808DC"/>
    <w:pPr>
      <w:spacing w:after="0" w:line="240" w:lineRule="auto"/>
    </w:pPr>
  </w:style>
  <w:style w:type="paragraph" w:styleId="Header">
    <w:name w:val="header"/>
    <w:basedOn w:val="Normal"/>
    <w:link w:val="HeaderChar"/>
    <w:uiPriority w:val="99"/>
    <w:unhideWhenUsed/>
    <w:rsid w:val="00CF45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45D2"/>
  </w:style>
  <w:style w:type="paragraph" w:styleId="Footer">
    <w:name w:val="footer"/>
    <w:basedOn w:val="Normal"/>
    <w:link w:val="FooterChar"/>
    <w:uiPriority w:val="99"/>
    <w:unhideWhenUsed/>
    <w:rsid w:val="00CF45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4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0481">
      <w:bodyDiv w:val="1"/>
      <w:marLeft w:val="0"/>
      <w:marRight w:val="0"/>
      <w:marTop w:val="0"/>
      <w:marBottom w:val="0"/>
      <w:divBdr>
        <w:top w:val="none" w:sz="0" w:space="0" w:color="auto"/>
        <w:left w:val="none" w:sz="0" w:space="0" w:color="auto"/>
        <w:bottom w:val="none" w:sz="0" w:space="0" w:color="auto"/>
        <w:right w:val="none" w:sz="0" w:space="0" w:color="auto"/>
      </w:divBdr>
    </w:div>
    <w:div w:id="405347848">
      <w:bodyDiv w:val="1"/>
      <w:marLeft w:val="0"/>
      <w:marRight w:val="0"/>
      <w:marTop w:val="0"/>
      <w:marBottom w:val="0"/>
      <w:divBdr>
        <w:top w:val="none" w:sz="0" w:space="0" w:color="auto"/>
        <w:left w:val="none" w:sz="0" w:space="0" w:color="auto"/>
        <w:bottom w:val="none" w:sz="0" w:space="0" w:color="auto"/>
        <w:right w:val="none" w:sz="0" w:space="0" w:color="auto"/>
      </w:divBdr>
    </w:div>
    <w:div w:id="769543371">
      <w:bodyDiv w:val="1"/>
      <w:marLeft w:val="0"/>
      <w:marRight w:val="0"/>
      <w:marTop w:val="0"/>
      <w:marBottom w:val="0"/>
      <w:divBdr>
        <w:top w:val="none" w:sz="0" w:space="0" w:color="auto"/>
        <w:left w:val="none" w:sz="0" w:space="0" w:color="auto"/>
        <w:bottom w:val="none" w:sz="0" w:space="0" w:color="auto"/>
        <w:right w:val="none" w:sz="0" w:space="0" w:color="auto"/>
      </w:divBdr>
    </w:div>
    <w:div w:id="1508254127">
      <w:bodyDiv w:val="1"/>
      <w:marLeft w:val="0"/>
      <w:marRight w:val="0"/>
      <w:marTop w:val="0"/>
      <w:marBottom w:val="0"/>
      <w:divBdr>
        <w:top w:val="none" w:sz="0" w:space="0" w:color="auto"/>
        <w:left w:val="none" w:sz="0" w:space="0" w:color="auto"/>
        <w:bottom w:val="none" w:sz="0" w:space="0" w:color="auto"/>
        <w:right w:val="none" w:sz="0" w:space="0" w:color="auto"/>
      </w:divBdr>
    </w:div>
    <w:div w:id="1543441155">
      <w:bodyDiv w:val="1"/>
      <w:marLeft w:val="0"/>
      <w:marRight w:val="0"/>
      <w:marTop w:val="0"/>
      <w:marBottom w:val="0"/>
      <w:divBdr>
        <w:top w:val="none" w:sz="0" w:space="0" w:color="auto"/>
        <w:left w:val="none" w:sz="0" w:space="0" w:color="auto"/>
        <w:bottom w:val="none" w:sz="0" w:space="0" w:color="auto"/>
        <w:right w:val="none" w:sz="0" w:space="0" w:color="auto"/>
      </w:divBdr>
    </w:div>
    <w:div w:id="18980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hcs.ca.gov/COL" TargetMode="External"/><Relationship Id="rId13" Type="http://schemas.openxmlformats.org/officeDocument/2006/relationships/hyperlink" Target="http://dhcs.ca.gov/COL" TargetMode="External"/><Relationship Id="rId18" Type="http://schemas.openxmlformats.org/officeDocument/2006/relationships/image" Target="media/image5.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s://www.dhcs.ca.gov/services/medi-cal/Pages/CountyOffices.aspx"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dhcs.ca.gov/COL" TargetMode="External"/><Relationship Id="rId20" Type="http://schemas.openxmlformats.org/officeDocument/2006/relationships/hyperlink" Target="http://dhcs.ca.gov/C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yperlink" Target="http://dhcs.ca.gov/COL" TargetMode="External"/><Relationship Id="rId28" Type="http://schemas.openxmlformats.org/officeDocument/2006/relationships/theme" Target="theme/theme1.xml"/><Relationship Id="rId10" Type="http://schemas.openxmlformats.org/officeDocument/2006/relationships/hyperlink" Target="http://www.benefitscal.org" TargetMode="External"/><Relationship Id="rId19" Type="http://schemas.openxmlformats.org/officeDocument/2006/relationships/hyperlink" Target="http://dhcs.ca.gov/COL" TargetMode="External"/><Relationship Id="rId4" Type="http://schemas.openxmlformats.org/officeDocument/2006/relationships/settings" Target="settings.xml"/><Relationship Id="rId9" Type="http://schemas.openxmlformats.org/officeDocument/2006/relationships/hyperlink" Target="http://www.coveredca.com" TargetMode="External"/><Relationship Id="rId14" Type="http://schemas.openxmlformats.org/officeDocument/2006/relationships/image" Target="media/image2.jpeg"/><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C2769-254E-4EBB-B31E-610E8280A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TotalTime>
  <Pages>1</Pages>
  <Words>1449</Words>
  <Characters>8261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DHCS</Company>
  <LinksUpToDate>false</LinksUpToDate>
  <CharactersWithSpaces>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Saeteune, Meuy@DHCS</dc:creator>
  <cp:keywords/>
  <dc:description/>
  <cp:lastModifiedBy>Brian Schlosser</cp:lastModifiedBy>
  <cp:revision>23</cp:revision>
  <cp:lastPrinted>2021-11-01T18:02:00Z</cp:lastPrinted>
  <dcterms:created xsi:type="dcterms:W3CDTF">2021-09-11T00:53:00Z</dcterms:created>
  <dcterms:modified xsi:type="dcterms:W3CDTF">2021-11-01T18:02:00Z</dcterms:modified>
</cp:coreProperties>
</file>